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C5" w:rsidRDefault="00D012C5" w:rsidP="00276167">
      <w:pPr>
        <w:ind w:left="170" w:right="85"/>
        <w:rPr>
          <w:lang w:val="ru-RU" w:eastAsia="ru-RU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36C7B" w:rsidRPr="00276167" w:rsidTr="00801D86">
        <w:tc>
          <w:tcPr>
            <w:tcW w:w="9570" w:type="dxa"/>
          </w:tcPr>
          <w:p w:rsidR="00E36C7B" w:rsidRPr="00E36C7B" w:rsidRDefault="00E36C7B" w:rsidP="00276167">
            <w:pPr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170" w:right="85" w:hanging="432"/>
              <w:jc w:val="center"/>
              <w:rPr>
                <w:color w:val="auto"/>
                <w:szCs w:val="28"/>
                <w:lang w:eastAsia="ru-RU"/>
              </w:rPr>
            </w:pPr>
            <w:r w:rsidRPr="00E36C7B">
              <w:rPr>
                <w:noProof/>
                <w:color w:val="auto"/>
                <w:szCs w:val="28"/>
                <w:lang w:val="ru-RU" w:eastAsia="ru-RU"/>
              </w:rPr>
              <w:drawing>
                <wp:inline distT="0" distB="0" distL="0" distR="0" wp14:anchorId="1D7BD7BC" wp14:editId="33100D22">
                  <wp:extent cx="504825" cy="628650"/>
                  <wp:effectExtent l="19050" t="0" r="9525" b="0"/>
                  <wp:docPr id="1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C7B" w:rsidRPr="00905DCC" w:rsidRDefault="00E36C7B" w:rsidP="00276167">
            <w:pPr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170" w:right="85" w:hanging="432"/>
              <w:jc w:val="center"/>
              <w:rPr>
                <w:b/>
                <w:color w:val="auto"/>
                <w:szCs w:val="28"/>
                <w:lang w:val="ru-RU" w:eastAsia="ru-RU"/>
              </w:rPr>
            </w:pPr>
            <w:r w:rsidRPr="00905DCC">
              <w:rPr>
                <w:b/>
                <w:color w:val="auto"/>
                <w:szCs w:val="28"/>
                <w:lang w:val="ru-RU" w:eastAsia="ru-RU"/>
              </w:rPr>
              <w:t>АДМИНИСТРАЦИЯ</w:t>
            </w:r>
          </w:p>
          <w:p w:rsidR="00E36C7B" w:rsidRPr="00905DCC" w:rsidRDefault="00E36C7B" w:rsidP="00276167">
            <w:pPr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170" w:right="85" w:hanging="432"/>
              <w:jc w:val="center"/>
              <w:rPr>
                <w:b/>
                <w:color w:val="auto"/>
                <w:szCs w:val="28"/>
                <w:lang w:val="ru-RU" w:eastAsia="ru-RU"/>
              </w:rPr>
            </w:pPr>
            <w:r w:rsidRPr="00905DCC">
              <w:rPr>
                <w:b/>
                <w:color w:val="auto"/>
                <w:szCs w:val="28"/>
                <w:lang w:val="ru-RU" w:eastAsia="ru-RU"/>
              </w:rPr>
              <w:t xml:space="preserve">МУНИЦИПАЛЬНОГО ОБРАЗОВАНИЯ </w:t>
            </w:r>
          </w:p>
          <w:p w:rsidR="00E36C7B" w:rsidRPr="00905DCC" w:rsidRDefault="00905DCC" w:rsidP="00276167">
            <w:pPr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170" w:right="85" w:hanging="432"/>
              <w:jc w:val="center"/>
              <w:rPr>
                <w:b/>
                <w:color w:val="auto"/>
                <w:szCs w:val="28"/>
                <w:lang w:val="ru-RU" w:eastAsia="ru-RU"/>
              </w:rPr>
            </w:pPr>
            <w:r w:rsidRPr="00905DCC">
              <w:rPr>
                <w:b/>
                <w:color w:val="auto"/>
                <w:szCs w:val="28"/>
                <w:lang w:val="ru-RU" w:eastAsia="ru-RU"/>
              </w:rPr>
              <w:t>СТАРОКУЛЬШАРИПОВСКИЙ</w:t>
            </w:r>
            <w:r w:rsidR="00E36C7B" w:rsidRPr="00905DCC">
              <w:rPr>
                <w:b/>
                <w:color w:val="auto"/>
                <w:szCs w:val="28"/>
                <w:lang w:val="ru-RU" w:eastAsia="ru-RU"/>
              </w:rPr>
              <w:t xml:space="preserve"> СЕЛЬСОВЕТ </w:t>
            </w:r>
          </w:p>
          <w:p w:rsidR="00E36C7B" w:rsidRPr="00905DCC" w:rsidRDefault="00E36C7B" w:rsidP="00276167">
            <w:pPr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170" w:right="85" w:hanging="432"/>
              <w:jc w:val="center"/>
              <w:rPr>
                <w:b/>
                <w:color w:val="auto"/>
                <w:szCs w:val="28"/>
                <w:lang w:val="ru-RU" w:eastAsia="ru-RU"/>
              </w:rPr>
            </w:pPr>
            <w:r w:rsidRPr="00905DCC">
              <w:rPr>
                <w:b/>
                <w:color w:val="auto"/>
                <w:szCs w:val="28"/>
                <w:lang w:val="ru-RU" w:eastAsia="ru-RU"/>
              </w:rPr>
              <w:t>АСЕКЕВСКОГО РАЙОНА</w:t>
            </w:r>
            <w:r w:rsidR="00905DCC">
              <w:rPr>
                <w:b/>
                <w:color w:val="auto"/>
                <w:szCs w:val="28"/>
                <w:lang w:val="ru-RU" w:eastAsia="ru-RU"/>
              </w:rPr>
              <w:t xml:space="preserve"> </w:t>
            </w:r>
            <w:r w:rsidRPr="00905DCC">
              <w:rPr>
                <w:b/>
                <w:color w:val="auto"/>
                <w:szCs w:val="28"/>
                <w:lang w:val="ru-RU" w:eastAsia="ru-RU"/>
              </w:rPr>
              <w:t>ОРЕНБУРГСКОЙ ОБЛАСТИ</w:t>
            </w:r>
          </w:p>
          <w:p w:rsidR="00E36C7B" w:rsidRPr="00905DCC" w:rsidRDefault="00E36C7B" w:rsidP="00276167">
            <w:pPr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170" w:right="85" w:hanging="432"/>
              <w:jc w:val="center"/>
              <w:rPr>
                <w:b/>
                <w:color w:val="auto"/>
                <w:szCs w:val="28"/>
                <w:lang w:val="ru-RU" w:eastAsia="ru-RU"/>
              </w:rPr>
            </w:pPr>
          </w:p>
          <w:p w:rsidR="00E36C7B" w:rsidRPr="00E36C7B" w:rsidRDefault="00E36C7B" w:rsidP="00276167">
            <w:pPr>
              <w:numPr>
                <w:ilvl w:val="0"/>
                <w:numId w:val="4"/>
              </w:numPr>
              <w:tabs>
                <w:tab w:val="clear" w:pos="0"/>
              </w:tabs>
              <w:spacing w:after="0" w:line="240" w:lineRule="auto"/>
              <w:ind w:left="170" w:right="85" w:hanging="432"/>
              <w:jc w:val="center"/>
              <w:rPr>
                <w:b/>
                <w:color w:val="auto"/>
                <w:szCs w:val="28"/>
                <w:lang w:val="ru-RU" w:eastAsia="ru-RU"/>
              </w:rPr>
            </w:pPr>
            <w:proofErr w:type="gramStart"/>
            <w:r w:rsidRPr="00905DCC">
              <w:rPr>
                <w:b/>
                <w:color w:val="auto"/>
                <w:szCs w:val="28"/>
                <w:lang w:val="ru-RU" w:eastAsia="ru-RU"/>
              </w:rPr>
              <w:t>П</w:t>
            </w:r>
            <w:proofErr w:type="gramEnd"/>
            <w:r w:rsidRPr="00905DCC">
              <w:rPr>
                <w:b/>
                <w:color w:val="auto"/>
                <w:szCs w:val="28"/>
                <w:lang w:val="ru-RU" w:eastAsia="ru-RU"/>
              </w:rPr>
              <w:t xml:space="preserve"> О С Т А Н О В Л Е Н И</w:t>
            </w:r>
            <w:r w:rsidRPr="00E36C7B">
              <w:rPr>
                <w:b/>
                <w:color w:val="auto"/>
                <w:szCs w:val="28"/>
                <w:lang w:val="ru-RU" w:eastAsia="ru-RU"/>
              </w:rPr>
              <w:t xml:space="preserve"> Е</w:t>
            </w:r>
          </w:p>
        </w:tc>
      </w:tr>
    </w:tbl>
    <w:p w:rsidR="00E36C7B" w:rsidRPr="00E36C7B" w:rsidRDefault="00E36C7B" w:rsidP="00276167">
      <w:pPr>
        <w:numPr>
          <w:ilvl w:val="0"/>
          <w:numId w:val="4"/>
        </w:numPr>
        <w:suppressAutoHyphens w:val="0"/>
        <w:spacing w:after="0" w:line="240" w:lineRule="auto"/>
        <w:ind w:left="170" w:right="85" w:hanging="432"/>
        <w:contextualSpacing/>
        <w:jc w:val="center"/>
        <w:rPr>
          <w:color w:val="auto"/>
          <w:szCs w:val="28"/>
          <w:lang w:val="ru-RU" w:eastAsia="ru-RU"/>
        </w:rPr>
      </w:pPr>
      <w:r w:rsidRPr="00E36C7B">
        <w:rPr>
          <w:color w:val="auto"/>
          <w:szCs w:val="28"/>
          <w:lang w:val="ru-RU" w:eastAsia="ru-RU"/>
        </w:rPr>
        <w:t>========================================================</w:t>
      </w:r>
    </w:p>
    <w:p w:rsidR="00E36C7B" w:rsidRPr="00E36C7B" w:rsidRDefault="00E36C7B" w:rsidP="00276167">
      <w:pPr>
        <w:numPr>
          <w:ilvl w:val="0"/>
          <w:numId w:val="4"/>
        </w:numPr>
        <w:suppressAutoHyphens w:val="0"/>
        <w:spacing w:after="0" w:line="240" w:lineRule="auto"/>
        <w:ind w:left="170" w:right="85" w:hanging="432"/>
        <w:contextualSpacing/>
        <w:jc w:val="left"/>
        <w:rPr>
          <w:b/>
          <w:color w:val="auto"/>
          <w:szCs w:val="28"/>
          <w:lang w:val="ru-RU" w:eastAsia="ru-RU"/>
        </w:rPr>
      </w:pPr>
      <w:r w:rsidRPr="00E36C7B">
        <w:rPr>
          <w:b/>
          <w:color w:val="auto"/>
          <w:szCs w:val="28"/>
          <w:lang w:val="ru-RU" w:eastAsia="ru-RU"/>
        </w:rPr>
        <w:t xml:space="preserve">       05.03.2024            </w:t>
      </w:r>
      <w:r w:rsidR="00905DCC">
        <w:rPr>
          <w:b/>
          <w:color w:val="auto"/>
          <w:szCs w:val="28"/>
          <w:lang w:val="ru-RU" w:eastAsia="ru-RU"/>
        </w:rPr>
        <w:t xml:space="preserve">   с. </w:t>
      </w:r>
      <w:proofErr w:type="spellStart"/>
      <w:r w:rsidR="00905DCC">
        <w:rPr>
          <w:b/>
          <w:color w:val="auto"/>
          <w:szCs w:val="28"/>
          <w:lang w:val="ru-RU" w:eastAsia="ru-RU"/>
        </w:rPr>
        <w:t>Старокульшарипово</w:t>
      </w:r>
      <w:proofErr w:type="spellEnd"/>
      <w:r w:rsidRPr="00E36C7B">
        <w:rPr>
          <w:b/>
          <w:color w:val="auto"/>
          <w:szCs w:val="28"/>
          <w:lang w:val="ru-RU" w:eastAsia="ru-RU"/>
        </w:rPr>
        <w:t xml:space="preserve">          </w:t>
      </w:r>
      <w:r w:rsidR="00905DCC">
        <w:rPr>
          <w:b/>
          <w:color w:val="auto"/>
          <w:szCs w:val="28"/>
          <w:lang w:val="ru-RU" w:eastAsia="ru-RU"/>
        </w:rPr>
        <w:t xml:space="preserve">                            </w:t>
      </w:r>
      <w:r w:rsidRPr="00E36C7B">
        <w:rPr>
          <w:b/>
          <w:color w:val="auto"/>
          <w:szCs w:val="28"/>
          <w:lang w:val="ru-RU" w:eastAsia="ru-RU"/>
        </w:rPr>
        <w:t>№ 1</w:t>
      </w:r>
      <w:r w:rsidR="00905DCC">
        <w:rPr>
          <w:b/>
          <w:color w:val="auto"/>
          <w:szCs w:val="28"/>
          <w:lang w:val="ru-RU" w:eastAsia="ru-RU"/>
        </w:rPr>
        <w:t>3</w:t>
      </w:r>
      <w:r w:rsidRPr="00E36C7B">
        <w:rPr>
          <w:b/>
          <w:color w:val="auto"/>
          <w:szCs w:val="28"/>
          <w:lang w:val="ru-RU" w:eastAsia="ru-RU"/>
        </w:rPr>
        <w:t>-п</w:t>
      </w:r>
    </w:p>
    <w:p w:rsidR="00E36C7B" w:rsidRPr="00E36C7B" w:rsidRDefault="00E36C7B" w:rsidP="00276167">
      <w:pPr>
        <w:suppressAutoHyphens w:val="0"/>
        <w:autoSpaceDE w:val="0"/>
        <w:autoSpaceDN w:val="0"/>
        <w:adjustRightInd w:val="0"/>
        <w:spacing w:after="0" w:line="240" w:lineRule="auto"/>
        <w:ind w:left="170" w:right="85" w:firstLine="0"/>
        <w:jc w:val="center"/>
        <w:rPr>
          <w:b/>
          <w:color w:val="auto"/>
          <w:szCs w:val="28"/>
          <w:lang w:val="ru-RU" w:eastAsia="ru-RU"/>
        </w:rPr>
      </w:pPr>
    </w:p>
    <w:p w:rsidR="00D012C5" w:rsidRDefault="00D012C5" w:rsidP="00276167">
      <w:pPr>
        <w:spacing w:after="0" w:line="240" w:lineRule="auto"/>
        <w:ind w:left="170" w:right="85" w:firstLine="708"/>
        <w:rPr>
          <w:color w:val="auto"/>
          <w:szCs w:val="28"/>
          <w:lang w:val="ru-RU" w:eastAsia="ru-RU"/>
        </w:rPr>
      </w:pPr>
    </w:p>
    <w:p w:rsidR="00D012C5" w:rsidRDefault="00720009" w:rsidP="00276167">
      <w:pPr>
        <w:ind w:left="170" w:right="85" w:hanging="19"/>
        <w:jc w:val="center"/>
        <w:rPr>
          <w:szCs w:val="28"/>
          <w:lang w:val="ru-RU"/>
        </w:rPr>
      </w:pPr>
      <w:r>
        <w:rPr>
          <w:rFonts w:ascii="Times New Roman CYR" w:hAnsi="Times New Roman CYR" w:cs="Times New Roman CYR"/>
          <w:b/>
          <w:szCs w:val="28"/>
          <w:lang w:val="ru-RU"/>
        </w:rPr>
        <w:t xml:space="preserve"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E36C7B">
        <w:rPr>
          <w:rFonts w:ascii="Times New Roman CYR" w:hAnsi="Times New Roman CYR" w:cs="Times New Roman CYR"/>
          <w:b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ascii="Times New Roman CYR" w:hAnsi="Times New Roman CYR" w:cs="Times New Roman CYR"/>
          <w:b/>
          <w:szCs w:val="28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b/>
          <w:szCs w:val="28"/>
          <w:lang w:val="ru-RU"/>
        </w:rPr>
        <w:t xml:space="preserve"> сельсовет</w:t>
      </w:r>
    </w:p>
    <w:p w:rsidR="00D012C5" w:rsidRDefault="00D012C5" w:rsidP="00276167">
      <w:pPr>
        <w:widowControl w:val="0"/>
        <w:tabs>
          <w:tab w:val="left" w:pos="765"/>
          <w:tab w:val="center" w:pos="4677"/>
        </w:tabs>
        <w:spacing w:after="0" w:line="240" w:lineRule="auto"/>
        <w:ind w:left="170" w:right="85" w:firstLine="0"/>
        <w:jc w:val="center"/>
        <w:rPr>
          <w:b/>
          <w:color w:val="auto"/>
          <w:szCs w:val="28"/>
          <w:lang w:val="ru-RU" w:eastAsia="ru-RU"/>
        </w:rPr>
      </w:pPr>
    </w:p>
    <w:p w:rsidR="00D012C5" w:rsidRDefault="00720009" w:rsidP="00276167">
      <w:pPr>
        <w:ind w:left="170" w:right="85" w:firstLine="709"/>
        <w:rPr>
          <w:szCs w:val="28"/>
          <w:lang w:val="ru-RU"/>
        </w:rPr>
      </w:pPr>
      <w:proofErr w:type="gramStart"/>
      <w:r>
        <w:rPr>
          <w:szCs w:val="28"/>
          <w:lang w:val="ru-RU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>
        <w:rPr>
          <w:rFonts w:eastAsia="Times New Roman CYR"/>
          <w:kern w:val="2"/>
          <w:szCs w:val="28"/>
          <w:lang w:val="ru-RU" w:eastAsia="fa-IR" w:bidi="fa-IR"/>
        </w:rPr>
        <w:t>от 25 октября 2023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 отборов</w:t>
      </w:r>
      <w:proofErr w:type="gramEnd"/>
      <w:r>
        <w:rPr>
          <w:rFonts w:eastAsia="Times New Roman CYR"/>
          <w:kern w:val="2"/>
          <w:szCs w:val="28"/>
          <w:lang w:val="ru-RU" w:eastAsia="fa-IR" w:bidi="fa-IR"/>
        </w:rPr>
        <w:t xml:space="preserve"> получателей указанных субсидий, в том числе грантов в форме субсидий»</w:t>
      </w:r>
      <w:r>
        <w:rPr>
          <w:szCs w:val="28"/>
          <w:lang w:val="ru-RU"/>
        </w:rPr>
        <w:t xml:space="preserve">, руководствуясь Уставом </w:t>
      </w:r>
      <w:r w:rsidR="00E36C7B">
        <w:rPr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szCs w:val="28"/>
          <w:lang w:val="ru-RU"/>
        </w:rPr>
        <w:t>Старокульшариповский</w:t>
      </w:r>
      <w:proofErr w:type="spellEnd"/>
      <w:r w:rsidR="00E36C7B">
        <w:rPr>
          <w:szCs w:val="28"/>
          <w:lang w:val="ru-RU"/>
        </w:rPr>
        <w:t xml:space="preserve"> сельсовет</w:t>
      </w:r>
      <w:r>
        <w:rPr>
          <w:szCs w:val="28"/>
          <w:lang w:val="ru-RU"/>
        </w:rPr>
        <w:t xml:space="preserve">     </w:t>
      </w:r>
      <w:proofErr w:type="gramStart"/>
      <w:r>
        <w:rPr>
          <w:szCs w:val="28"/>
          <w:lang w:val="ru-RU"/>
        </w:rPr>
        <w:t>п</w:t>
      </w:r>
      <w:proofErr w:type="gramEnd"/>
      <w:r>
        <w:rPr>
          <w:szCs w:val="28"/>
          <w:lang w:val="ru-RU"/>
        </w:rPr>
        <w:t xml:space="preserve"> о с т а н о в л я ю:</w:t>
      </w:r>
    </w:p>
    <w:p w:rsidR="00D012C5" w:rsidRDefault="00720009" w:rsidP="00276167">
      <w:pPr>
        <w:pStyle w:val="a9"/>
        <w:widowControl w:val="0"/>
        <w:numPr>
          <w:ilvl w:val="0"/>
          <w:numId w:val="2"/>
        </w:numPr>
        <w:spacing w:after="150" w:line="240" w:lineRule="auto"/>
        <w:ind w:left="170" w:right="85" w:firstLine="851"/>
        <w:rPr>
          <w:szCs w:val="28"/>
          <w:lang w:val="ru-RU"/>
        </w:rPr>
      </w:pPr>
      <w:r>
        <w:rPr>
          <w:szCs w:val="28"/>
          <w:lang w:val="ru-RU"/>
        </w:rPr>
        <w:t xml:space="preserve">Утвердить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E36C7B">
        <w:rPr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szCs w:val="28"/>
          <w:lang w:val="ru-RU"/>
        </w:rPr>
        <w:t>Старокульшариповский</w:t>
      </w:r>
      <w:proofErr w:type="spellEnd"/>
      <w:r w:rsidR="00E36C7B">
        <w:rPr>
          <w:szCs w:val="28"/>
          <w:lang w:val="ru-RU"/>
        </w:rPr>
        <w:t xml:space="preserve"> сельсове</w:t>
      </w:r>
      <w:proofErr w:type="gramStart"/>
      <w:r w:rsidR="00E36C7B">
        <w:rPr>
          <w:szCs w:val="28"/>
          <w:lang w:val="ru-RU"/>
        </w:rPr>
        <w:t>т</w:t>
      </w:r>
      <w:r>
        <w:rPr>
          <w:szCs w:val="28"/>
          <w:lang w:val="ru-RU"/>
        </w:rPr>
        <w:t>(</w:t>
      </w:r>
      <w:proofErr w:type="gramEnd"/>
      <w:r>
        <w:rPr>
          <w:szCs w:val="28"/>
          <w:lang w:val="ru-RU"/>
        </w:rPr>
        <w:t>приложение).</w:t>
      </w:r>
    </w:p>
    <w:p w:rsidR="00033B7D" w:rsidRPr="00033B7D" w:rsidRDefault="00033B7D" w:rsidP="00276167">
      <w:pPr>
        <w:widowControl w:val="0"/>
        <w:spacing w:after="150" w:line="240" w:lineRule="auto"/>
        <w:ind w:left="170" w:right="85"/>
        <w:rPr>
          <w:szCs w:val="28"/>
          <w:lang w:val="ru-RU"/>
        </w:rPr>
      </w:pPr>
      <w:r>
        <w:rPr>
          <w:szCs w:val="28"/>
          <w:lang w:val="ru-RU"/>
        </w:rPr>
        <w:t>2.</w:t>
      </w:r>
      <w:r w:rsidRPr="00033B7D">
        <w:rPr>
          <w:szCs w:val="28"/>
          <w:lang w:val="ru-RU"/>
        </w:rPr>
        <w:t xml:space="preserve">Постановление от 13.09.2021 №50-п  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образования </w:t>
      </w:r>
      <w:proofErr w:type="spellStart"/>
      <w:r w:rsidR="00905DCC">
        <w:rPr>
          <w:szCs w:val="28"/>
          <w:lang w:val="ru-RU"/>
        </w:rPr>
        <w:t>Старокульшариповский</w:t>
      </w:r>
      <w:proofErr w:type="spellEnd"/>
      <w:r w:rsidRPr="00033B7D">
        <w:rPr>
          <w:szCs w:val="28"/>
          <w:lang w:val="ru-RU"/>
        </w:rPr>
        <w:t xml:space="preserve"> сельсовет считать утратившим силу.</w:t>
      </w:r>
    </w:p>
    <w:p w:rsidR="00D012C5" w:rsidRDefault="00276167" w:rsidP="00276167">
      <w:pPr>
        <w:pStyle w:val="a9"/>
        <w:widowControl w:val="0"/>
        <w:spacing w:after="150" w:line="240" w:lineRule="auto"/>
        <w:ind w:left="1021" w:right="85" w:firstLine="0"/>
        <w:rPr>
          <w:szCs w:val="28"/>
          <w:lang w:val="ru-RU"/>
        </w:rPr>
      </w:pPr>
      <w:r>
        <w:rPr>
          <w:szCs w:val="28"/>
          <w:lang w:val="ru-RU"/>
        </w:rPr>
        <w:lastRenderedPageBreak/>
        <w:t>3.</w:t>
      </w:r>
      <w:r w:rsidR="00E36C7B">
        <w:rPr>
          <w:szCs w:val="28"/>
          <w:lang w:val="ru-RU"/>
        </w:rPr>
        <w:t>А</w:t>
      </w:r>
      <w:r w:rsidR="00720009">
        <w:rPr>
          <w:szCs w:val="28"/>
          <w:lang w:val="ru-RU"/>
        </w:rPr>
        <w:t xml:space="preserve">дминистрации </w:t>
      </w:r>
      <w:r w:rsidR="00E36C7B">
        <w:rPr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szCs w:val="28"/>
          <w:lang w:val="ru-RU"/>
        </w:rPr>
        <w:t>Старокульшариповский</w:t>
      </w:r>
      <w:proofErr w:type="spellEnd"/>
      <w:r w:rsidR="00E36C7B">
        <w:rPr>
          <w:szCs w:val="28"/>
          <w:lang w:val="ru-RU"/>
        </w:rPr>
        <w:t xml:space="preserve"> сельсовет</w:t>
      </w:r>
      <w:r w:rsidR="00720009">
        <w:rPr>
          <w:szCs w:val="28"/>
          <w:lang w:val="ru-RU"/>
        </w:rPr>
        <w:t xml:space="preserve"> обнародовать настоящее постановление в специально установленных местах, разместить на официальном сайте администрации </w:t>
      </w:r>
      <w:r w:rsidR="00E36C7B">
        <w:rPr>
          <w:szCs w:val="28"/>
          <w:lang w:val="ru-RU"/>
        </w:rPr>
        <w:t xml:space="preserve"> </w:t>
      </w:r>
      <w:proofErr w:type="spellStart"/>
      <w:r w:rsidR="00454632">
        <w:rPr>
          <w:szCs w:val="28"/>
          <w:lang w:val="ru-RU"/>
        </w:rPr>
        <w:t>Старокульшариповского</w:t>
      </w:r>
      <w:proofErr w:type="spellEnd"/>
      <w:r w:rsidR="00E36C7B">
        <w:rPr>
          <w:szCs w:val="28"/>
          <w:lang w:val="ru-RU"/>
        </w:rPr>
        <w:t xml:space="preserve">  сельсовета </w:t>
      </w:r>
      <w:r w:rsidR="00720009">
        <w:rPr>
          <w:szCs w:val="28"/>
          <w:lang w:val="ru-RU"/>
        </w:rPr>
        <w:t>в информационно-телекоммуникационной сети «Интернет».</w:t>
      </w:r>
    </w:p>
    <w:p w:rsidR="00D012C5" w:rsidRPr="00276167" w:rsidRDefault="00276167" w:rsidP="00276167">
      <w:pPr>
        <w:widowControl w:val="0"/>
        <w:spacing w:after="150" w:line="240" w:lineRule="auto"/>
        <w:ind w:left="170" w:right="85" w:firstLine="0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276167">
        <w:rPr>
          <w:szCs w:val="28"/>
          <w:lang w:val="ru-RU"/>
        </w:rPr>
        <w:t>.</w:t>
      </w:r>
      <w:proofErr w:type="gramStart"/>
      <w:r w:rsidR="00720009" w:rsidRPr="00276167">
        <w:rPr>
          <w:szCs w:val="28"/>
          <w:lang w:val="ru-RU"/>
        </w:rPr>
        <w:t>Контроль за</w:t>
      </w:r>
      <w:proofErr w:type="gramEnd"/>
      <w:r w:rsidR="00720009" w:rsidRPr="00276167">
        <w:rPr>
          <w:szCs w:val="28"/>
          <w:lang w:val="ru-RU"/>
        </w:rPr>
        <w:t xml:space="preserve"> выполнением настоящего постановления оставляю за собой.</w:t>
      </w:r>
    </w:p>
    <w:p w:rsidR="00D012C5" w:rsidRPr="00276167" w:rsidRDefault="00276167" w:rsidP="00276167">
      <w:pPr>
        <w:widowControl w:val="0"/>
        <w:spacing w:after="150" w:line="240" w:lineRule="auto"/>
        <w:ind w:left="728" w:right="85" w:firstLine="0"/>
        <w:rPr>
          <w:szCs w:val="28"/>
          <w:lang w:val="ru-RU"/>
        </w:rPr>
      </w:pPr>
      <w:r>
        <w:rPr>
          <w:szCs w:val="28"/>
          <w:lang w:val="ru-RU"/>
        </w:rPr>
        <w:t>5.</w:t>
      </w:r>
      <w:bookmarkStart w:id="0" w:name="_GoBack"/>
      <w:bookmarkEnd w:id="0"/>
      <w:r w:rsidR="00720009" w:rsidRPr="00276167">
        <w:rPr>
          <w:szCs w:val="28"/>
          <w:lang w:val="ru-RU"/>
        </w:rPr>
        <w:t xml:space="preserve">Постановление вступает в силу </w:t>
      </w:r>
      <w:r w:rsidR="00E36C7B" w:rsidRPr="00276167">
        <w:rPr>
          <w:szCs w:val="28"/>
          <w:lang w:val="ru-RU"/>
        </w:rPr>
        <w:t>после е</w:t>
      </w:r>
      <w:r w:rsidR="00720009" w:rsidRPr="00276167">
        <w:rPr>
          <w:szCs w:val="28"/>
          <w:lang w:val="ru-RU"/>
        </w:rPr>
        <w:t>го обнародования.</w:t>
      </w:r>
    </w:p>
    <w:p w:rsidR="00033B7D" w:rsidRDefault="00033B7D" w:rsidP="00276167">
      <w:pPr>
        <w:ind w:left="170" w:right="85" w:firstLine="0"/>
        <w:rPr>
          <w:szCs w:val="28"/>
          <w:lang w:val="ru-RU"/>
        </w:rPr>
      </w:pPr>
    </w:p>
    <w:p w:rsidR="00033B7D" w:rsidRDefault="00033B7D" w:rsidP="00276167">
      <w:pPr>
        <w:ind w:left="170" w:right="85" w:firstLine="0"/>
        <w:rPr>
          <w:szCs w:val="28"/>
          <w:lang w:val="ru-RU"/>
        </w:rPr>
      </w:pPr>
    </w:p>
    <w:p w:rsidR="00D012C5" w:rsidRDefault="00276167" w:rsidP="00276167">
      <w:pPr>
        <w:ind w:left="170" w:right="85" w:firstLine="0"/>
        <w:rPr>
          <w:szCs w:val="28"/>
          <w:lang w:val="ru-RU"/>
        </w:rPr>
      </w:pPr>
      <w:r>
        <w:rPr>
          <w:szCs w:val="28"/>
          <w:lang w:val="ru-RU"/>
        </w:rPr>
        <w:t xml:space="preserve">Глава </w:t>
      </w:r>
      <w:r w:rsidR="00E36C7B">
        <w:rPr>
          <w:szCs w:val="28"/>
          <w:lang w:val="ru-RU"/>
        </w:rPr>
        <w:t>сельсовета</w:t>
      </w:r>
      <w:r>
        <w:rPr>
          <w:szCs w:val="28"/>
          <w:lang w:val="ru-RU"/>
        </w:rPr>
        <w:t xml:space="preserve">                                                       </w:t>
      </w:r>
      <w:proofErr w:type="spellStart"/>
      <w:r w:rsidR="00905DCC">
        <w:rPr>
          <w:szCs w:val="28"/>
          <w:lang w:val="ru-RU"/>
        </w:rPr>
        <w:t>Н.А.Калимов</w:t>
      </w:r>
      <w:proofErr w:type="spellEnd"/>
    </w:p>
    <w:p w:rsidR="00D012C5" w:rsidRDefault="00D012C5" w:rsidP="00276167">
      <w:pPr>
        <w:spacing w:after="0" w:line="240" w:lineRule="auto"/>
        <w:ind w:left="170" w:right="85" w:firstLine="0"/>
        <w:rPr>
          <w:color w:val="auto"/>
          <w:szCs w:val="28"/>
          <w:lang w:val="ru-RU" w:eastAsia="ru-RU"/>
        </w:rPr>
      </w:pPr>
    </w:p>
    <w:p w:rsidR="00033B7D" w:rsidRDefault="00033B7D" w:rsidP="00276167">
      <w:pPr>
        <w:spacing w:after="0" w:line="240" w:lineRule="auto"/>
        <w:ind w:left="170" w:right="85" w:firstLine="0"/>
        <w:rPr>
          <w:color w:val="auto"/>
          <w:szCs w:val="28"/>
          <w:lang w:val="ru-RU" w:eastAsia="ru-RU"/>
        </w:rPr>
      </w:pPr>
    </w:p>
    <w:p w:rsidR="00033B7D" w:rsidRDefault="00033B7D" w:rsidP="00276167">
      <w:pPr>
        <w:spacing w:after="0" w:line="240" w:lineRule="auto"/>
        <w:ind w:left="170" w:right="85" w:firstLine="0"/>
        <w:rPr>
          <w:color w:val="auto"/>
          <w:szCs w:val="28"/>
          <w:lang w:val="ru-RU" w:eastAsia="ru-RU"/>
        </w:rPr>
      </w:pPr>
    </w:p>
    <w:p w:rsidR="00033B7D" w:rsidRDefault="00C535EA" w:rsidP="00276167">
      <w:pPr>
        <w:spacing w:after="0" w:line="240" w:lineRule="auto"/>
        <w:ind w:left="170" w:right="85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                                                                                                         </w:t>
      </w:r>
    </w:p>
    <w:p w:rsidR="00F94102" w:rsidRPr="00E36C7B" w:rsidRDefault="00F94102" w:rsidP="00276167">
      <w:pPr>
        <w:keepNext/>
        <w:tabs>
          <w:tab w:val="left" w:pos="2590"/>
        </w:tabs>
        <w:ind w:left="170" w:right="85" w:firstLine="0"/>
        <w:jc w:val="center"/>
        <w:outlineLvl w:val="0"/>
        <w:rPr>
          <w:b/>
          <w:bCs/>
          <w:kern w:val="2"/>
          <w:sz w:val="20"/>
          <w:szCs w:val="32"/>
          <w:lang w:val="ru-RU"/>
        </w:rPr>
      </w:pPr>
    </w:p>
    <w:p w:rsidR="00F94102" w:rsidRPr="00E36C7B" w:rsidRDefault="00F94102" w:rsidP="00276167">
      <w:pPr>
        <w:ind w:left="170" w:right="85"/>
        <w:jc w:val="center"/>
        <w:rPr>
          <w:b/>
          <w:bCs/>
          <w:kern w:val="2"/>
          <w:szCs w:val="28"/>
          <w:lang w:val="ru-RU"/>
        </w:rPr>
      </w:pPr>
    </w:p>
    <w:p w:rsidR="00F94102" w:rsidRPr="00E36C7B" w:rsidRDefault="00F94102" w:rsidP="00276167">
      <w:pPr>
        <w:ind w:left="170" w:right="85"/>
        <w:jc w:val="center"/>
        <w:rPr>
          <w:szCs w:val="28"/>
          <w:lang w:val="ru-RU"/>
        </w:rPr>
      </w:pPr>
    </w:p>
    <w:p w:rsidR="00F94102" w:rsidRPr="00C535EA" w:rsidRDefault="00F94102" w:rsidP="00276167">
      <w:pPr>
        <w:spacing w:line="322" w:lineRule="exact"/>
        <w:ind w:left="170" w:right="85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 w:rsidRPr="00C535EA">
        <w:rPr>
          <w:rFonts w:eastAsia="Arial Unicode MS"/>
          <w:b/>
          <w:szCs w:val="28"/>
          <w:lang w:val="ru-RU"/>
        </w:rPr>
        <w:t>ПОРЯДОК</w:t>
      </w:r>
    </w:p>
    <w:p w:rsidR="00F94102" w:rsidRPr="00F94102" w:rsidRDefault="00F94102" w:rsidP="00276167">
      <w:pPr>
        <w:spacing w:line="322" w:lineRule="exact"/>
        <w:ind w:left="170" w:right="85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proofErr w:type="gramStart"/>
      <w:r w:rsidRPr="00F94102">
        <w:rPr>
          <w:rFonts w:ascii="Times New Roman CYR" w:hAnsi="Times New Roman CYR" w:cs="Times New Roman CYR"/>
          <w:b/>
          <w:szCs w:val="28"/>
          <w:lang w:val="ru-RU"/>
        </w:rPr>
        <w:t xml:space="preserve">предоставления субсидий юридическим лицам (за исключением </w:t>
      </w:r>
      <w:proofErr w:type="gramEnd"/>
    </w:p>
    <w:p w:rsidR="00F94102" w:rsidRPr="00F94102" w:rsidRDefault="00F94102" w:rsidP="00276167">
      <w:pPr>
        <w:spacing w:line="322" w:lineRule="exact"/>
        <w:ind w:left="170" w:right="85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 w:rsidRPr="00F94102">
        <w:rPr>
          <w:rFonts w:ascii="Times New Roman CYR" w:hAnsi="Times New Roman CYR" w:cs="Times New Roman CYR"/>
          <w:b/>
          <w:szCs w:val="28"/>
          <w:lang w:val="ru-RU"/>
        </w:rPr>
        <w:t xml:space="preserve">субсидий муниципальным учреждениям), индивидуальным предпринимателям, а также физическим лицам – </w:t>
      </w:r>
    </w:p>
    <w:p w:rsidR="00F94102" w:rsidRPr="00F94102" w:rsidRDefault="00F94102" w:rsidP="00276167">
      <w:pPr>
        <w:spacing w:line="322" w:lineRule="exact"/>
        <w:ind w:left="170" w:right="85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 w:rsidRPr="00F94102">
        <w:rPr>
          <w:rFonts w:ascii="Times New Roman CYR" w:hAnsi="Times New Roman CYR" w:cs="Times New Roman CYR"/>
          <w:b/>
          <w:szCs w:val="28"/>
          <w:lang w:val="ru-RU"/>
        </w:rPr>
        <w:t xml:space="preserve">производителям  товаров, работ, услуг из бюджета </w:t>
      </w:r>
    </w:p>
    <w:p w:rsidR="00F94102" w:rsidRPr="00F94102" w:rsidRDefault="00E36C7B" w:rsidP="00276167">
      <w:pPr>
        <w:spacing w:line="322" w:lineRule="exact"/>
        <w:ind w:left="170" w:right="85"/>
        <w:jc w:val="center"/>
        <w:rPr>
          <w:rFonts w:eastAsia="Arial Unicode MS"/>
          <w:b/>
          <w:bCs/>
          <w:szCs w:val="28"/>
          <w:lang w:val="ru-RU"/>
        </w:rPr>
      </w:pPr>
      <w:r>
        <w:rPr>
          <w:rFonts w:ascii="Times New Roman CYR" w:hAnsi="Times New Roman CYR" w:cs="Times New Roman CYR"/>
          <w:b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ascii="Times New Roman CYR" w:hAnsi="Times New Roman CYR" w:cs="Times New Roman CYR"/>
          <w:b/>
          <w:szCs w:val="28"/>
          <w:lang w:val="ru-RU"/>
        </w:rPr>
        <w:t>Старокульшариповский</w:t>
      </w:r>
      <w:proofErr w:type="spellEnd"/>
      <w:r>
        <w:rPr>
          <w:rFonts w:ascii="Times New Roman CYR" w:hAnsi="Times New Roman CYR" w:cs="Times New Roman CYR"/>
          <w:b/>
          <w:szCs w:val="28"/>
          <w:lang w:val="ru-RU"/>
        </w:rPr>
        <w:t xml:space="preserve"> сельсовет</w:t>
      </w:r>
    </w:p>
    <w:p w:rsidR="00F94102" w:rsidRPr="00F94102" w:rsidRDefault="00F94102" w:rsidP="00276167">
      <w:pPr>
        <w:spacing w:line="322" w:lineRule="exact"/>
        <w:ind w:left="170" w:right="85"/>
        <w:rPr>
          <w:rFonts w:eastAsia="Arial Unicode MS"/>
          <w:b/>
          <w:bCs/>
          <w:szCs w:val="28"/>
          <w:lang w:val="ru-RU"/>
        </w:rPr>
      </w:pPr>
    </w:p>
    <w:p w:rsidR="00F94102" w:rsidRPr="00F94102" w:rsidRDefault="00F94102" w:rsidP="00276167">
      <w:pPr>
        <w:ind w:left="170" w:right="85"/>
        <w:jc w:val="center"/>
        <w:rPr>
          <w:b/>
          <w:kern w:val="2"/>
          <w:szCs w:val="28"/>
          <w:lang w:val="ru-RU" w:eastAsia="fa-IR" w:bidi="fa-IR"/>
        </w:rPr>
      </w:pPr>
      <w:r w:rsidRPr="00F94102">
        <w:rPr>
          <w:b/>
          <w:kern w:val="2"/>
          <w:szCs w:val="28"/>
          <w:lang w:val="ru-RU" w:eastAsia="fa-IR" w:bidi="fa-IR"/>
        </w:rPr>
        <w:t>1. Общие положения</w:t>
      </w:r>
    </w:p>
    <w:p w:rsidR="00F94102" w:rsidRPr="00F94102" w:rsidRDefault="00F94102" w:rsidP="00276167">
      <w:pPr>
        <w:ind w:left="170" w:right="85"/>
        <w:rPr>
          <w:b/>
          <w:kern w:val="2"/>
          <w:szCs w:val="28"/>
          <w:lang w:val="ru-RU" w:eastAsia="fa-IR" w:bidi="fa-IR"/>
        </w:rPr>
      </w:pP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1.1. 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 отборов получателей указанных субсидий, в том числе грантов в форме субсидий».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1" w:name="sub_10111"/>
      <w:bookmarkEnd w:id="1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Порядок устанавливает механизм предоставления субсидий, из бюджета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юридическим лицам</w:t>
      </w:r>
      <w:r w:rsidRPr="00F94102">
        <w:rPr>
          <w:rFonts w:eastAsia="Times New Roman CYR"/>
          <w:b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(за исключением субсидий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муниципальным учреждениям)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, индивидуальным предпринимателям, а также физическим лицам - производителям товаров, работ, услуг. </w:t>
      </w:r>
    </w:p>
    <w:p w:rsidR="00F94102" w:rsidRPr="00F94102" w:rsidRDefault="00F94102" w:rsidP="00276167">
      <w:pPr>
        <w:tabs>
          <w:tab w:val="left" w:pos="0"/>
        </w:tabs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 xml:space="preserve">1.2.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proofErr w:type="spellStart"/>
      <w:r w:rsidR="00E36C7B">
        <w:rPr>
          <w:rFonts w:eastAsia="Times New Roman CYR"/>
          <w:kern w:val="2"/>
          <w:szCs w:val="28"/>
          <w:lang w:val="ru-RU" w:eastAsia="fa-IR" w:bidi="fa-IR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на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очередной финансовый год.</w:t>
      </w:r>
    </w:p>
    <w:p w:rsidR="00F94102" w:rsidRPr="00F94102" w:rsidRDefault="00F94102" w:rsidP="00276167">
      <w:pPr>
        <w:tabs>
          <w:tab w:val="left" w:pos="0"/>
        </w:tabs>
        <w:ind w:left="170" w:right="85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1.3. Субсидии предоставляются главным распорядителем средств бюджета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</w:t>
      </w:r>
      <w:proofErr w:type="gramStart"/>
      <w:r w:rsidR="00E36C7B">
        <w:rPr>
          <w:rFonts w:eastAsia="Times New Roman CYR"/>
          <w:kern w:val="2"/>
          <w:szCs w:val="28"/>
          <w:lang w:val="ru-RU" w:eastAsia="fa-IR" w:bidi="fa-IR"/>
        </w:rPr>
        <w:t>т</w:t>
      </w:r>
      <w:r w:rsidRPr="00F94102">
        <w:rPr>
          <w:rFonts w:eastAsia="Andale Sans UI"/>
          <w:kern w:val="2"/>
          <w:szCs w:val="28"/>
          <w:lang w:val="ru-RU"/>
        </w:rPr>
        <w:t>-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администрацией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(далее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по результатам отбора получателей субсидий (далее - отбор), в соответствии с соглашением, заключенным с юридическим лицом, индивидуальным предпринимателем, а также с физическим лицом.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1.4.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Субсидии предоставляются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(далее -  получатель субсидии, участник отбора), соответствующим на 1 число месяца, предшествующего месяцу, в котором планируется проведение отбора, следующим требованиям:</w:t>
      </w:r>
      <w:proofErr w:type="gramEnd"/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- у получателя субсидии (участника отбора)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у получателя субсидии (участника отбора) должна отсутствовать просроченная задолженность по возврату в бюджет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субсидий,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предоставленных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;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- получатель субсидии (участник отбора)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- получатель субсидии (участник отбора)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(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офшорные зоны), в совокупности превышает 25 процентов;</w:t>
      </w:r>
      <w:proofErr w:type="gramEnd"/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получатель субсидии (участник отбора) не должен получать средства из бюджета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="00156D28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на основании иных нормативных правовых актов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="00156D28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на цели, установленные настоящим Порядком;</w:t>
      </w:r>
    </w:p>
    <w:p w:rsidR="00F94102" w:rsidRPr="00F94102" w:rsidRDefault="00F94102" w:rsidP="00276167">
      <w:pPr>
        <w:ind w:left="170" w:right="85" w:firstLine="709"/>
        <w:rPr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- получатель субсидии (участник отбора) не должен</w:t>
      </w:r>
      <w:r w:rsidRPr="00F94102">
        <w:rPr>
          <w:rStyle w:val="afe"/>
          <w:rFonts w:eastAsia="Arial Unicode MS"/>
          <w:i w:val="0"/>
          <w:szCs w:val="28"/>
          <w:lang w:val="ru-RU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  <w:proofErr w:type="gramStart"/>
      <w:r w:rsidRPr="00F94102">
        <w:rPr>
          <w:szCs w:val="28"/>
          <w:shd w:val="clear" w:color="auto" w:fill="FFFFFF"/>
          <w:lang w:val="ru-RU"/>
        </w:rPr>
        <w:t xml:space="preserve">- получатель субсидии (участник отбора) не должен находиться в составляемых в рамках реализации полномочий, предусмотренных главой </w:t>
      </w:r>
      <w:r>
        <w:rPr>
          <w:szCs w:val="28"/>
          <w:shd w:val="clear" w:color="auto" w:fill="FFFFFF"/>
        </w:rPr>
        <w:t>VII</w:t>
      </w:r>
      <w:r w:rsidRPr="00F94102">
        <w:rPr>
          <w:szCs w:val="28"/>
          <w:shd w:val="clear" w:color="auto" w:fill="FFFFFF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участник отбора осуществляет свою деятельность на территории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;</w:t>
      </w:r>
    </w:p>
    <w:p w:rsidR="00F94102" w:rsidRPr="00F94102" w:rsidRDefault="00F94102" w:rsidP="00276167">
      <w:pPr>
        <w:ind w:left="170" w:right="85" w:firstLine="706"/>
        <w:rPr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участник отбора поддерживает в течение предшествующего трехлетнего периода уровень заработной платы сотрудников не ниже минимального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размера оплаты труда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.</w:t>
      </w:r>
    </w:p>
    <w:p w:rsidR="00F94102" w:rsidRPr="00F94102" w:rsidRDefault="00F94102" w:rsidP="00276167">
      <w:pPr>
        <w:ind w:left="170" w:right="85"/>
        <w:rPr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szCs w:val="28"/>
          <w:shd w:val="clear" w:color="auto" w:fill="FFFFFF"/>
          <w:lang w:val="ru-RU"/>
        </w:rPr>
        <w:lastRenderedPageBreak/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муниципального</w:t>
      </w:r>
      <w:proofErr w:type="gramEnd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образования </w:t>
      </w:r>
      <w:proofErr w:type="spellStart"/>
      <w:r w:rsidR="00905DCC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сельсовет</w:t>
      </w:r>
      <w:r w:rsidRPr="00F94102">
        <w:rPr>
          <w:szCs w:val="28"/>
          <w:shd w:val="clear" w:color="auto" w:fill="FFFFFF"/>
          <w:lang w:val="ru-RU"/>
        </w:rPr>
        <w:t>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1.5. Требования к участникам отбора, включающие: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опыта, необходимого для достижения результатов предоставления субсидии;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кадрового состава, необходимого для достижения результатов предоставления субсидии;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материально-технической базы, необходимой для достижения результатов предоставления субсидии;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1.6. Способы предоставления субсидии: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финансовое обеспечение затрат;</w:t>
      </w:r>
    </w:p>
    <w:p w:rsidR="00F94102" w:rsidRPr="00F94102" w:rsidRDefault="00F94102" w:rsidP="00276167">
      <w:pPr>
        <w:ind w:left="170" w:right="85" w:firstLine="706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- возмещение недополученных доходов и (или) возмещение затрат.</w:t>
      </w:r>
    </w:p>
    <w:p w:rsidR="00F94102" w:rsidRPr="00F94102" w:rsidRDefault="00F94102" w:rsidP="00276167">
      <w:pPr>
        <w:ind w:left="170" w:right="85" w:firstLine="720"/>
        <w:rPr>
          <w:szCs w:val="28"/>
          <w:shd w:val="clear" w:color="auto" w:fill="FFFFFF"/>
          <w:lang w:val="ru-RU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1.7. </w:t>
      </w:r>
      <w:r w:rsidRPr="00F94102">
        <w:rPr>
          <w:kern w:val="2"/>
          <w:szCs w:val="28"/>
          <w:shd w:val="clear" w:color="auto" w:fill="FFFFFF"/>
          <w:lang w:val="ru-RU" w:eastAsia="fa-IR" w:bidi="fa-IR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</w:t>
      </w:r>
      <w:r>
        <w:rPr>
          <w:kern w:val="2"/>
          <w:szCs w:val="28"/>
          <w:u w:val="single"/>
          <w:shd w:val="clear" w:color="auto" w:fill="FFFFFF"/>
          <w:lang w:eastAsia="fa-IR" w:bidi="fa-IR"/>
        </w:rPr>
        <w:t>http</w:t>
      </w:r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://</w:t>
      </w:r>
      <w:r>
        <w:rPr>
          <w:kern w:val="2"/>
          <w:szCs w:val="28"/>
          <w:u w:val="single"/>
          <w:shd w:val="clear" w:color="auto" w:fill="FFFFFF"/>
          <w:lang w:eastAsia="fa-IR" w:bidi="fa-IR"/>
        </w:rPr>
        <w:t>budget</w:t>
      </w:r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.</w:t>
      </w:r>
      <w:proofErr w:type="spellStart"/>
      <w:r>
        <w:rPr>
          <w:kern w:val="2"/>
          <w:szCs w:val="28"/>
          <w:u w:val="single"/>
          <w:shd w:val="clear" w:color="auto" w:fill="FFFFFF"/>
          <w:lang w:eastAsia="fa-IR" w:bidi="fa-IR"/>
        </w:rPr>
        <w:t>gov</w:t>
      </w:r>
      <w:proofErr w:type="spellEnd"/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.</w:t>
      </w:r>
      <w:proofErr w:type="spellStart"/>
      <w:r>
        <w:rPr>
          <w:kern w:val="2"/>
          <w:szCs w:val="28"/>
          <w:u w:val="single"/>
          <w:shd w:val="clear" w:color="auto" w:fill="FFFFFF"/>
          <w:lang w:eastAsia="fa-IR" w:bidi="fa-IR"/>
        </w:rPr>
        <w:t>ru</w:t>
      </w:r>
      <w:proofErr w:type="spellEnd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) и на официальном сайте администрации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proofErr w:type="spellStart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сельсовет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в</w:t>
      </w:r>
      <w:proofErr w:type="spellEnd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сети Интернет не позднее 15-го рабочего дня, следующего за днем принятия решения о бюджете, решения о внесении изменений в решение о бюджете.</w:t>
      </w:r>
    </w:p>
    <w:p w:rsidR="00F94102" w:rsidRPr="00F94102" w:rsidRDefault="00F94102" w:rsidP="00276167">
      <w:pPr>
        <w:ind w:left="170" w:right="85"/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</w:pPr>
    </w:p>
    <w:p w:rsidR="00F94102" w:rsidRPr="00F94102" w:rsidRDefault="00F94102" w:rsidP="00276167">
      <w:pPr>
        <w:ind w:left="170" w:right="85" w:firstLine="720"/>
        <w:jc w:val="center"/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  <w:t xml:space="preserve">2. </w:t>
      </w:r>
      <w:r w:rsidRPr="00F94102">
        <w:rPr>
          <w:rFonts w:eastAsia="Times New Roman CYR"/>
          <w:b/>
          <w:bCs/>
          <w:kern w:val="2"/>
          <w:szCs w:val="28"/>
          <w:shd w:val="clear" w:color="auto" w:fill="FFFFFF"/>
          <w:lang w:val="ru-RU" w:eastAsia="fa-IR" w:bidi="fa-IR"/>
        </w:rPr>
        <w:t>Условия и порядок проведения отбора для получателей субсидий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</w:pP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bookmarkStart w:id="2" w:name="sub_103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2.1. </w:t>
      </w:r>
      <w:bookmarkStart w:id="3" w:name="sub_104"/>
      <w:bookmarkEnd w:id="2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Предоставление субсидий осуществляется за счет средств, предусмотренных на эти цели в бюджете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сельсовет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2.2. Проведение отбора осуществляется уполномоченным органом - администрацией </w:t>
      </w:r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proofErr w:type="spellStart"/>
      <w:r w:rsidR="00E36C7B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сельсовет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и</w:t>
      </w:r>
      <w:proofErr w:type="spellEnd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проводится путем запроса предложений. Для проведения отбора получателей субсидий на основании распоряжения администрации образуется комиссия из числа компетентных специалистов.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Отбор проводится на основании предложений (заявок), направленных участниками отбора для участия в отборе, исходя из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lastRenderedPageBreak/>
        <w:t>соответствия участника отбора критериям отбора и очередности поступления предложений (заявок) на участие в отборе.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shd w:val="clear" w:color="auto" w:fill="FFFFFF"/>
          <w:lang w:val="ru-RU"/>
        </w:rPr>
      </w:pPr>
      <w:bookmarkStart w:id="4" w:name="sub_105"/>
      <w:bookmarkEnd w:id="3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2.3. Для получения субсидии участник отбора представляет в уполномоченный орган предложение (заявку), содержащее следующие документы:</w:t>
      </w:r>
    </w:p>
    <w:bookmarkEnd w:id="4"/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заявка для участия в отборе, согласно Приложению № 1 к настоящему Порядку;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сведения о субъекте согласно Приложению № 2 к настоящему Порядку;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справка за подписью руководителя субъекта по форме, согласно Приложению № 3 к настоящему Порядку;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копии учредительных документов;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справка-расчет на предоставление субсидии согласно Приложению № 4 к настоящему Порядку;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расчет доходов и расходов по направлениям деятельности;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копии документов, подтверждающих полномочия руководителя участника отбора;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информацию о программе (проекте);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календарный план по реализации программы (проекта);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- </w:t>
      </w:r>
      <w:bookmarkStart w:id="5" w:name="sub_1056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справку, подписанную руководителем участника отбора, об опыте участника отбора в проведении подобных мероприятий</w:t>
      </w:r>
      <w:bookmarkEnd w:id="5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 (в свободной форме);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F94102" w:rsidRPr="00F94102" w:rsidRDefault="00F94102" w:rsidP="00276167">
      <w:pPr>
        <w:ind w:left="170" w:right="85" w:firstLine="709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согласие на обработку персональных данных (для физического лица).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Документы представляются участником отбора на бумажном носителе.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lastRenderedPageBreak/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Участник отбора самостоятельно несет все расходы, связанные с подготовкой и подачей заявки и приложенных к ней документов.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shd w:val="clear" w:color="auto" w:fill="FFFFFF"/>
          <w:lang w:val="ru-RU"/>
        </w:rPr>
      </w:pPr>
      <w:bookmarkStart w:id="6" w:name="sub_106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2.4. Участник отбора вправе по собственному усмотрению представить в уполномоченный орган следующие документы:</w:t>
      </w:r>
    </w:p>
    <w:bookmarkEnd w:id="6"/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- копию свидетельства о государственной регистрации юридического лица либо копию </w:t>
      </w:r>
      <w:proofErr w:type="gramStart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листа записи Единого государственного реестра юридических лиц/индивидуальных предпринимателей</w:t>
      </w:r>
      <w:proofErr w:type="gramEnd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копия свидетельства о постановке на учет в налоговом органе;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банковские реквизиты юридического лица/индивидуального предпринимателя;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F94102" w:rsidRPr="00F94102" w:rsidRDefault="00F94102" w:rsidP="00276167">
      <w:pPr>
        <w:ind w:left="170" w:right="85" w:firstLine="706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выписку из Единого государственного реестра юридических лиц/индивидуальных предпринимателей.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В случае непредставления участником отбора документов, указа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7" w:name="sub_107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2.5. Уполномоченный орган в трехдневный срок со дня принятия решения о проведении отбора размещает объявление о проведении отбора </w:t>
      </w:r>
      <w:r w:rsidRPr="00F94102">
        <w:rPr>
          <w:kern w:val="2"/>
          <w:szCs w:val="28"/>
          <w:shd w:val="clear" w:color="auto" w:fill="FFFFFF"/>
          <w:lang w:val="ru-RU" w:eastAsia="fa-IR" w:bidi="fa-IR"/>
        </w:rPr>
        <w:t>на едином портале бюджетной системы Российской Федерации в информационно-телекоммуникационной сети «Интернет» (</w:t>
      </w:r>
      <w:r>
        <w:rPr>
          <w:kern w:val="2"/>
          <w:szCs w:val="28"/>
          <w:u w:val="single"/>
          <w:shd w:val="clear" w:color="auto" w:fill="FFFFFF"/>
          <w:lang w:eastAsia="fa-IR" w:bidi="fa-IR"/>
        </w:rPr>
        <w:t>http</w:t>
      </w:r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://</w:t>
      </w:r>
      <w:r>
        <w:rPr>
          <w:kern w:val="2"/>
          <w:szCs w:val="28"/>
          <w:u w:val="single"/>
          <w:shd w:val="clear" w:color="auto" w:fill="FFFFFF"/>
          <w:lang w:eastAsia="fa-IR" w:bidi="fa-IR"/>
        </w:rPr>
        <w:t>budget</w:t>
      </w:r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.</w:t>
      </w:r>
      <w:proofErr w:type="spellStart"/>
      <w:r>
        <w:rPr>
          <w:kern w:val="2"/>
          <w:szCs w:val="28"/>
          <w:u w:val="single"/>
          <w:shd w:val="clear" w:color="auto" w:fill="FFFFFF"/>
          <w:lang w:eastAsia="fa-IR" w:bidi="fa-IR"/>
        </w:rPr>
        <w:t>gov</w:t>
      </w:r>
      <w:proofErr w:type="spellEnd"/>
      <w:r w:rsidRPr="00F94102">
        <w:rPr>
          <w:kern w:val="2"/>
          <w:szCs w:val="28"/>
          <w:u w:val="single"/>
          <w:shd w:val="clear" w:color="auto" w:fill="FFFFFF"/>
          <w:lang w:val="ru-RU" w:eastAsia="fa-IR" w:bidi="fa-IR"/>
        </w:rPr>
        <w:t>.</w:t>
      </w:r>
      <w:proofErr w:type="spellStart"/>
      <w:r>
        <w:rPr>
          <w:kern w:val="2"/>
          <w:szCs w:val="28"/>
          <w:u w:val="single"/>
          <w:shd w:val="clear" w:color="auto" w:fill="FFFFFF"/>
          <w:lang w:eastAsia="fa-IR" w:bidi="fa-IR"/>
        </w:rPr>
        <w:t>ru</w:t>
      </w:r>
      <w:proofErr w:type="spellEnd"/>
      <w:r w:rsidRPr="00F94102">
        <w:rPr>
          <w:kern w:val="2"/>
          <w:szCs w:val="28"/>
          <w:lang w:val="ru-RU" w:eastAsia="fa-IR" w:bidi="fa-IR"/>
        </w:rPr>
        <w:t xml:space="preserve">) и на официальном сайте администрации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. Прием предложений (заявок) осуществляется в 30-дневный срок, исчисляемый в календарных днях, со дня размещения объявления о проведении отбора</w:t>
      </w:r>
      <w:r w:rsidRPr="00F94102">
        <w:rPr>
          <w:kern w:val="2"/>
          <w:szCs w:val="28"/>
          <w:lang w:val="ru-RU" w:eastAsia="fa-IR" w:bidi="fa-IR"/>
        </w:rPr>
        <w:t>.</w:t>
      </w:r>
    </w:p>
    <w:bookmarkEnd w:id="7"/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>Объявление о проведении отбора содержит: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rFonts w:eastAsia="Andale Sans UI"/>
          <w:kern w:val="2"/>
          <w:szCs w:val="28"/>
          <w:lang w:val="ru-RU"/>
        </w:rPr>
        <w:t>- сроки проведения отбора (дату и время начала (окончания) подачи (приема) предложений (заявок) участников отбора);</w:t>
      </w:r>
      <w:proofErr w:type="gramEnd"/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цели предоставления субсидии;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сайт в информационно-телекоммуникационной сети «Интернет», на котором обеспечивается проведение отбора;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требования к участникам отбора в соответствии с пунктами 1.3 и 1.4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критерии к участникам отбора в соответствии с пунктом 2.7 настоящего Порядка;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определяющий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правила рассмотрения и оценки предложений (заявок) участников отбора;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срок подписания соглашения о предоставлении субсидии;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условия признания получателя субсидии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уклонившимся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от заключения соглашения;</w:t>
      </w:r>
    </w:p>
    <w:p w:rsidR="00F94102" w:rsidRPr="00F94102" w:rsidRDefault="00F94102" w:rsidP="00276167">
      <w:pPr>
        <w:ind w:left="170" w:right="85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- 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  <w:bookmarkStart w:id="8" w:name="sub_108"/>
      <w:r w:rsidRPr="00F94102">
        <w:rPr>
          <w:rFonts w:eastAsia="Times New Roman CYR"/>
          <w:kern w:val="2"/>
          <w:szCs w:val="28"/>
          <w:lang w:val="ru-RU" w:eastAsia="fa-IR" w:bidi="fa-IR"/>
        </w:rPr>
        <w:t>2.6. Уполномоченный орган:</w:t>
      </w:r>
    </w:p>
    <w:bookmarkEnd w:id="8"/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Заявки, прошитые и пронумерованные с описью, предоставляются: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 xml:space="preserve">- в администрацию 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муниципального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 </w:t>
      </w:r>
      <w:r w:rsidRPr="00F94102">
        <w:rPr>
          <w:rFonts w:eastAsia="Andale Sans UI"/>
          <w:kern w:val="2"/>
          <w:szCs w:val="28"/>
          <w:lang w:val="ru-RU"/>
        </w:rPr>
        <w:t>по адресу:</w:t>
      </w:r>
      <w:r w:rsidR="00905DCC">
        <w:rPr>
          <w:rFonts w:eastAsia="Andale Sans UI"/>
          <w:kern w:val="2"/>
          <w:szCs w:val="28"/>
          <w:lang w:val="ru-RU"/>
        </w:rPr>
        <w:t>461727</w:t>
      </w:r>
      <w:r w:rsidR="00E36C7B">
        <w:rPr>
          <w:rFonts w:eastAsia="Andale Sans UI"/>
          <w:kern w:val="2"/>
          <w:szCs w:val="28"/>
          <w:lang w:val="ru-RU"/>
        </w:rPr>
        <w:t xml:space="preserve">, Оренбургская область,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Асекеевский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район</w:t>
      </w:r>
      <w:r w:rsidRPr="00F94102">
        <w:rPr>
          <w:rFonts w:eastAsia="Andale Sans UI"/>
          <w:kern w:val="2"/>
          <w:szCs w:val="28"/>
          <w:lang w:val="ru-RU"/>
        </w:rPr>
        <w:t xml:space="preserve">, </w:t>
      </w:r>
      <w:r w:rsidR="00E36C7B">
        <w:rPr>
          <w:rFonts w:eastAsia="Andale Sans UI"/>
          <w:kern w:val="2"/>
          <w:szCs w:val="28"/>
          <w:lang w:val="ru-RU"/>
        </w:rPr>
        <w:t xml:space="preserve">с.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Старокульшарипово</w:t>
      </w:r>
      <w:proofErr w:type="spellEnd"/>
      <w:r w:rsidR="00905DCC">
        <w:rPr>
          <w:rFonts w:eastAsia="Andale Sans UI"/>
          <w:kern w:val="2"/>
          <w:szCs w:val="28"/>
          <w:lang w:val="ru-RU"/>
        </w:rPr>
        <w:t>, ул. Центральная, д. 138</w:t>
      </w:r>
      <w:r w:rsidRPr="00F94102">
        <w:rPr>
          <w:rFonts w:eastAsia="Andale Sans UI"/>
          <w:kern w:val="2"/>
          <w:szCs w:val="28"/>
          <w:lang w:val="ru-RU"/>
        </w:rPr>
        <w:t>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:rsidR="00F94102" w:rsidRPr="00F94102" w:rsidRDefault="00F94102" w:rsidP="00276167">
      <w:pPr>
        <w:ind w:left="170" w:right="85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В течение двух рабочих дней после дня окончания приема предложений (заявок) Комиссия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Комиссией среди участников отбора в соответствии с критериями отбора и очередностью поступления предложений (заявок).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9" w:name="sub_109"/>
      <w:r w:rsidRPr="00F94102">
        <w:rPr>
          <w:rFonts w:eastAsia="Times New Roman CYR"/>
          <w:kern w:val="2"/>
          <w:szCs w:val="28"/>
          <w:lang w:val="ru-RU" w:eastAsia="fa-IR" w:bidi="fa-IR"/>
        </w:rPr>
        <w:t>2.7. При рассмотрении предложений (заявок) Комиссия проверяет их соответствие требованиям, установленным в пунктах 1.3, 1.4 и 2.3 настоящего Порядка, и руководствуется следующими критериями отбора: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10" w:name="sub_110"/>
      <w:bookmarkEnd w:id="9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1) осуществление деятельности на территории </w:t>
      </w:r>
      <w:r w:rsidR="00801D86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;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2) соответствие сферы деятельности получателей субсидий видам деятельности, определенным решением о бюджете </w:t>
      </w:r>
      <w:r w:rsidR="00801D86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="00801D86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на очередной финансовый год;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3) актуальность и социальная значимость производства товаров, выполнения работ, оказания услуг.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2.8. Участник отбора имеет право отозвать предложение (заявку) в любое время до истечения срока завершения отбора.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  <w:bookmarkStart w:id="11" w:name="sub_111"/>
      <w:bookmarkEnd w:id="10"/>
      <w:r w:rsidRPr="00F94102">
        <w:rPr>
          <w:rFonts w:eastAsia="Times New Roman CYR"/>
          <w:kern w:val="2"/>
          <w:szCs w:val="28"/>
          <w:lang w:val="ru-RU" w:eastAsia="fa-IR" w:bidi="fa-IR"/>
        </w:rPr>
        <w:t>2.9. Основаниями для отклонения предложений (заявок) участника отбора на стадии их рассмотрения Комиссией и оценки участников являются:</w:t>
      </w:r>
    </w:p>
    <w:bookmarkEnd w:id="11"/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несоответствие участника отбора требованиям, установленным в пункте 3 настоящего Порядка;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94102" w:rsidRPr="00F94102" w:rsidRDefault="00F94102" w:rsidP="00276167">
      <w:pPr>
        <w:ind w:left="170" w:right="85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12" w:name="sub_112"/>
      <w:r w:rsidRPr="00F94102">
        <w:rPr>
          <w:rFonts w:eastAsia="Times New Roman CYR"/>
          <w:kern w:val="2"/>
          <w:szCs w:val="28"/>
          <w:lang w:val="ru-RU" w:eastAsia="fa-IR" w:bidi="fa-IR"/>
        </w:rPr>
        <w:t>2.10.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13" w:name="sub_113"/>
      <w:bookmarkEnd w:id="12"/>
      <w:r w:rsidRPr="00F94102">
        <w:rPr>
          <w:rFonts w:eastAsia="Andale Sans UI"/>
          <w:kern w:val="2"/>
          <w:szCs w:val="28"/>
          <w:lang w:val="ru-RU"/>
        </w:rPr>
        <w:t xml:space="preserve">2.11.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 xml:space="preserve">Рассмотрение предложений (заявок) осуществляется по адресу: </w:t>
      </w:r>
      <w:bookmarkStart w:id="14" w:name="sub_114"/>
      <w:bookmarkEnd w:id="13"/>
      <w:r w:rsidR="00905DCC">
        <w:rPr>
          <w:rFonts w:eastAsia="Andale Sans UI"/>
          <w:kern w:val="2"/>
          <w:szCs w:val="28"/>
          <w:lang w:val="ru-RU"/>
        </w:rPr>
        <w:t>461727</w:t>
      </w:r>
      <w:r w:rsidR="00596852" w:rsidRPr="00596852">
        <w:rPr>
          <w:rFonts w:eastAsia="Andale Sans UI"/>
          <w:kern w:val="2"/>
          <w:szCs w:val="28"/>
          <w:lang w:val="ru-RU"/>
        </w:rPr>
        <w:t>, Оренбургская область</w:t>
      </w:r>
      <w:r w:rsidR="00905DCC">
        <w:rPr>
          <w:rFonts w:eastAsia="Andale Sans UI"/>
          <w:kern w:val="2"/>
          <w:szCs w:val="28"/>
          <w:lang w:val="ru-RU"/>
        </w:rPr>
        <w:t xml:space="preserve">,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Асекеевский</w:t>
      </w:r>
      <w:proofErr w:type="spellEnd"/>
      <w:r w:rsidR="00905DCC">
        <w:rPr>
          <w:rFonts w:eastAsia="Andale Sans UI"/>
          <w:kern w:val="2"/>
          <w:szCs w:val="28"/>
          <w:lang w:val="ru-RU"/>
        </w:rPr>
        <w:t xml:space="preserve"> район, с.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Старокульшарипово</w:t>
      </w:r>
      <w:proofErr w:type="spellEnd"/>
      <w:r w:rsidR="00596852" w:rsidRPr="00596852">
        <w:rPr>
          <w:rFonts w:eastAsia="Andale Sans UI"/>
          <w:kern w:val="2"/>
          <w:szCs w:val="28"/>
          <w:lang w:val="ru-RU"/>
        </w:rPr>
        <w:t>, ул. Центра</w:t>
      </w:r>
      <w:r w:rsidR="00905DCC">
        <w:rPr>
          <w:rFonts w:eastAsia="Andale Sans UI"/>
          <w:kern w:val="2"/>
          <w:szCs w:val="28"/>
          <w:lang w:val="ru-RU"/>
        </w:rPr>
        <w:t>льная, д. 138</w:t>
      </w:r>
      <w:r w:rsidR="00596852" w:rsidRPr="00596852">
        <w:rPr>
          <w:rFonts w:eastAsia="Andale Sans UI"/>
          <w:kern w:val="2"/>
          <w:szCs w:val="28"/>
          <w:lang w:val="ru-RU"/>
        </w:rPr>
        <w:t>;</w:t>
      </w:r>
      <w:proofErr w:type="gramEnd"/>
    </w:p>
    <w:p w:rsidR="00F94102" w:rsidRPr="00F94102" w:rsidRDefault="00F94102" w:rsidP="00276167">
      <w:pPr>
        <w:ind w:left="170" w:right="85" w:firstLine="709"/>
        <w:rPr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2.12. Решение о предоставлении или об отказе в предоставлении субсидии оформляется протоколом заседания комиссии и подписывается председателем комиссии.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протоколе отражается, в том числе следующая информация:</w:t>
      </w:r>
    </w:p>
    <w:bookmarkEnd w:id="14"/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дата, время и место проведения рассмотрения предложений (заявок);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информация об участниках отбора, предложения (заявки) которых были рассмотрены;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F94102" w:rsidRPr="00F94102" w:rsidRDefault="00F94102" w:rsidP="00276167">
      <w:pPr>
        <w:ind w:left="170" w:right="85" w:firstLine="709"/>
        <w:rPr>
          <w:kern w:val="2"/>
          <w:szCs w:val="28"/>
          <w:lang w:val="ru-RU" w:eastAsia="ar-SA"/>
        </w:rPr>
      </w:pPr>
      <w:r w:rsidRPr="00F94102">
        <w:rPr>
          <w:rFonts w:eastAsia="Andale Sans UI"/>
          <w:kern w:val="2"/>
          <w:szCs w:val="28"/>
          <w:lang w:val="ru-RU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F94102" w:rsidRPr="00F94102" w:rsidRDefault="00F94102" w:rsidP="00276167">
      <w:pPr>
        <w:ind w:left="170" w:right="85" w:firstLine="709"/>
        <w:rPr>
          <w:kern w:val="2"/>
          <w:szCs w:val="28"/>
          <w:lang w:val="ru-RU" w:eastAsia="fa-IR" w:bidi="fa-IR"/>
        </w:rPr>
      </w:pPr>
      <w:r w:rsidRPr="00F94102">
        <w:rPr>
          <w:kern w:val="2"/>
          <w:szCs w:val="28"/>
          <w:lang w:val="ru-RU" w:eastAsia="ar-SA"/>
        </w:rPr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</w:t>
      </w:r>
      <w:r w:rsidRPr="00F94102">
        <w:rPr>
          <w:kern w:val="2"/>
          <w:szCs w:val="28"/>
          <w:shd w:val="clear" w:color="auto" w:fill="FFFFFF"/>
          <w:lang w:val="ru-RU" w:eastAsia="ar-SA"/>
        </w:rPr>
        <w:t>на едином портале бюджетной системы Российской Федерации в информационно-телекоммуникационной сети «Интернет» (</w:t>
      </w:r>
      <w:r>
        <w:rPr>
          <w:kern w:val="2"/>
          <w:szCs w:val="28"/>
          <w:shd w:val="clear" w:color="auto" w:fill="FFFFFF"/>
          <w:lang w:eastAsia="ar-SA"/>
        </w:rPr>
        <w:t>http</w:t>
      </w:r>
      <w:r w:rsidRPr="00F94102">
        <w:rPr>
          <w:kern w:val="2"/>
          <w:szCs w:val="28"/>
          <w:shd w:val="clear" w:color="auto" w:fill="FFFFFF"/>
          <w:lang w:val="ru-RU" w:eastAsia="ar-SA"/>
        </w:rPr>
        <w:t>://</w:t>
      </w:r>
      <w:r>
        <w:rPr>
          <w:kern w:val="2"/>
          <w:szCs w:val="28"/>
          <w:shd w:val="clear" w:color="auto" w:fill="FFFFFF"/>
          <w:lang w:eastAsia="ar-SA"/>
        </w:rPr>
        <w:t>budget</w:t>
      </w:r>
      <w:r w:rsidRPr="00F94102">
        <w:rPr>
          <w:kern w:val="2"/>
          <w:szCs w:val="28"/>
          <w:shd w:val="clear" w:color="auto" w:fill="FFFFFF"/>
          <w:lang w:val="ru-RU" w:eastAsia="ar-SA"/>
        </w:rPr>
        <w:t>.</w:t>
      </w:r>
      <w:proofErr w:type="spellStart"/>
      <w:r>
        <w:rPr>
          <w:kern w:val="2"/>
          <w:szCs w:val="28"/>
          <w:shd w:val="clear" w:color="auto" w:fill="FFFFFF"/>
          <w:lang w:eastAsia="ar-SA"/>
        </w:rPr>
        <w:t>gov</w:t>
      </w:r>
      <w:proofErr w:type="spellEnd"/>
      <w:r w:rsidRPr="00F94102">
        <w:rPr>
          <w:kern w:val="2"/>
          <w:szCs w:val="28"/>
          <w:shd w:val="clear" w:color="auto" w:fill="FFFFFF"/>
          <w:lang w:val="ru-RU" w:eastAsia="ar-SA"/>
        </w:rPr>
        <w:t>.</w:t>
      </w:r>
      <w:proofErr w:type="spellStart"/>
      <w:r>
        <w:rPr>
          <w:kern w:val="2"/>
          <w:szCs w:val="28"/>
          <w:shd w:val="clear" w:color="auto" w:fill="FFFFFF"/>
          <w:lang w:eastAsia="ar-SA"/>
        </w:rPr>
        <w:t>ru</w:t>
      </w:r>
      <w:proofErr w:type="spellEnd"/>
      <w:r w:rsidRPr="00F94102">
        <w:rPr>
          <w:kern w:val="2"/>
          <w:szCs w:val="28"/>
          <w:lang w:val="ru-RU" w:eastAsia="ar-SA"/>
        </w:rPr>
        <w:t xml:space="preserve">) и на официальном сайте администрации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kern w:val="2"/>
          <w:szCs w:val="28"/>
          <w:lang w:val="ru-RU" w:eastAsia="ar-SA"/>
        </w:rPr>
        <w:t>.</w:t>
      </w:r>
    </w:p>
    <w:p w:rsidR="00F94102" w:rsidRPr="00F94102" w:rsidRDefault="00F94102" w:rsidP="00276167">
      <w:pPr>
        <w:ind w:left="170" w:right="85" w:firstLine="720"/>
        <w:rPr>
          <w:kern w:val="2"/>
          <w:szCs w:val="28"/>
          <w:lang w:val="ru-RU" w:eastAsia="fa-IR" w:bidi="fa-IR"/>
        </w:rPr>
      </w:pPr>
      <w:r w:rsidRPr="00F94102">
        <w:rPr>
          <w:kern w:val="2"/>
          <w:szCs w:val="28"/>
          <w:lang w:val="ru-RU" w:eastAsia="fa-IR" w:bidi="fa-IR"/>
        </w:rPr>
        <w:t xml:space="preserve">2.13. Определенный комиссией в результате отбора конкретный получатель субсидии указывается в постановлении администрации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Pr="00F94102">
        <w:rPr>
          <w:kern w:val="2"/>
          <w:szCs w:val="28"/>
          <w:lang w:val="ru-RU" w:eastAsia="fa-IR" w:bidi="fa-IR"/>
        </w:rPr>
        <w:t>.</w:t>
      </w:r>
    </w:p>
    <w:p w:rsidR="00F94102" w:rsidRPr="00F94102" w:rsidRDefault="00F94102" w:rsidP="00276167">
      <w:pPr>
        <w:ind w:left="170" w:right="85" w:firstLine="720"/>
        <w:jc w:val="center"/>
        <w:rPr>
          <w:kern w:val="2"/>
          <w:szCs w:val="28"/>
          <w:lang w:val="ru-RU" w:eastAsia="fa-IR" w:bidi="fa-IR"/>
        </w:rPr>
      </w:pPr>
    </w:p>
    <w:p w:rsidR="00F94102" w:rsidRPr="00F94102" w:rsidRDefault="00F94102" w:rsidP="00276167">
      <w:pPr>
        <w:ind w:left="170" w:right="85" w:firstLine="720"/>
        <w:jc w:val="center"/>
        <w:rPr>
          <w:rFonts w:eastAsia="Times New Roman CYR"/>
          <w:b/>
          <w:bCs/>
          <w:kern w:val="2"/>
          <w:szCs w:val="28"/>
          <w:lang w:val="ru-RU" w:eastAsia="fa-IR" w:bidi="fa-IR"/>
        </w:rPr>
      </w:pPr>
      <w:r w:rsidRPr="00F94102">
        <w:rPr>
          <w:b/>
          <w:bCs/>
          <w:kern w:val="2"/>
          <w:szCs w:val="28"/>
          <w:lang w:val="ru-RU" w:eastAsia="fa-IR" w:bidi="fa-IR"/>
        </w:rPr>
        <w:t>3.</w:t>
      </w:r>
      <w:r w:rsidRPr="00F94102">
        <w:rPr>
          <w:rFonts w:eastAsia="Times New Roman CYR"/>
          <w:b/>
          <w:bCs/>
          <w:kern w:val="2"/>
          <w:szCs w:val="28"/>
          <w:lang w:val="ru-RU" w:eastAsia="fa-IR" w:bidi="fa-IR"/>
        </w:rPr>
        <w:t xml:space="preserve"> Условия и порядок предоставления субсидии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b/>
          <w:bCs/>
          <w:kern w:val="2"/>
          <w:szCs w:val="28"/>
          <w:lang w:val="ru-RU" w:eastAsia="fa-IR" w:bidi="fa-IR"/>
        </w:rPr>
      </w:pPr>
    </w:p>
    <w:p w:rsidR="00F94102" w:rsidRPr="00F94102" w:rsidRDefault="00F94102" w:rsidP="00276167">
      <w:pPr>
        <w:ind w:left="170" w:right="85" w:firstLine="709"/>
        <w:rPr>
          <w:rFonts w:eastAsia="Times New Roman CYR"/>
          <w:kern w:val="2"/>
          <w:szCs w:val="28"/>
          <w:lang w:val="ru-RU" w:eastAsia="fa-IR" w:bidi="fa-IR"/>
        </w:rPr>
      </w:pPr>
      <w:bookmarkStart w:id="15" w:name="sub_115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3.1. Предоставление субсидии осуществляется на основании соглашения. Соглашение заключается между главным распорядителем и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>получателем субсидии в соответствии с типовой формой, установленной в Приложении № 5 к настоящему Порядку, подписывается в течение трех рабочих дней со дня объявления получателя субсидии.</w:t>
      </w:r>
    </w:p>
    <w:bookmarkEnd w:id="15"/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соглашении предусматриваются: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размер субсидии, ее целевое назначение;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и сроки ее перечисления;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значение результата предоставления субсидии;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виды расходов, связанных с организацией и проведением мероприятия;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и сроки возврата субсидии (остатков субсидии);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условия согласования новых требований соглашения или расторжения соглашения при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недостижении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согласия по новым условиям в случае уменьшения уполномоченному органу ранее доведенных лимитов бюджетных обязательств, указанных в пункте 1.2 настоящего Порядка, приводящего к невозможности предоставления субсидии в размере, определенном в соглашении;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и/или органами  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:rsidR="00F94102" w:rsidRPr="00F94102" w:rsidRDefault="00F94102" w:rsidP="00276167">
      <w:pPr>
        <w:ind w:left="170" w:right="85" w:firstLine="706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елий.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3.2. Дополнительные соглашения, предусматривающие внесение изменений в соглашение или его расторжение, заключаются в соответствии с типовой формой, утвержденной администрацией 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сельсовет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.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Объем субсидии может быть изменен главным распорядителем в следующих случаях: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увеличения или уменьшения объема бюджетных ассигнований, предусмотренных в местном бюджете на очередной финансовый год;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выявления дополнительной потребности получателя субсидии в осуществлении расходов, при условии наличия соответствующих бюджетных ассигнований в решении о местном бюджете;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lastRenderedPageBreak/>
        <w:t>внесения изменений в муниципальные программы и иные нормативные правовые акты, устанавливающие расходное обязательство по предоставлению субсидии.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bookmarkStart w:id="16" w:name="sub_120"/>
      <w:r w:rsidRPr="00F94102">
        <w:rPr>
          <w:rFonts w:eastAsia="Times New Roman CYR"/>
          <w:kern w:val="2"/>
          <w:szCs w:val="28"/>
          <w:lang w:val="ru-RU" w:eastAsia="fa-IR" w:bidi="fa-IR"/>
        </w:rPr>
        <w:t>3.3. Главный распорядитель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3.4. </w:t>
      </w:r>
      <w:proofErr w:type="gramStart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В случае невозможности предоставления субсидии получателю субсидии, прошедшему отбор, в текущем финансовом году в связи с недостаточностью лимитов бюджетных обязательств, субсидия предоставляется получателю субсидии в очередном финансовом году в размере ее недополученной части без повторного прохождения получателем субсидии отбора </w:t>
      </w:r>
      <w:r w:rsidRPr="00F94102">
        <w:rPr>
          <w:szCs w:val="28"/>
          <w:shd w:val="clear" w:color="auto" w:fill="FFFFFF"/>
          <w:lang w:val="ru-RU"/>
        </w:rPr>
        <w:t>в том же порядке, который предусмотрен для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предоставления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субсидии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в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текущем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финансовом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году</w:t>
      </w:r>
      <w:r w:rsidRPr="00F94102">
        <w:rPr>
          <w:szCs w:val="28"/>
          <w:shd w:val="clear" w:color="auto" w:fill="FFFFFF"/>
          <w:lang w:val="ru-RU"/>
        </w:rPr>
        <w:t>.</w:t>
      </w:r>
      <w:r w:rsidRPr="00F94102">
        <w:rPr>
          <w:shd w:val="clear" w:color="auto" w:fill="FFFFFF"/>
          <w:lang w:val="ru-RU"/>
        </w:rPr>
        <w:t xml:space="preserve">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bookmarkStart w:id="17" w:name="sub_121"/>
      <w:bookmarkEnd w:id="16"/>
      <w:proofErr w:type="gramEnd"/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3.5. Основаниями для отказа в предоставлении субси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дии получателю субсидии являются:</w:t>
      </w:r>
    </w:p>
    <w:bookmarkEnd w:id="17"/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несоответствие представленных получателем субсидии документов требованиям, установленным в пунктах 1.3 и 2.3 настоящего Порядка, или непредставление (представление не в полном объеме) указанных документов;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установление факта недостоверности представленной получателем субсидии информации.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3.6.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Размер субсидии, за исключением случаев, когда размер субсидии определен правовым актом Президента Российской Федерации,  постановлениями Правительства Российской Федерации, Губернатора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Оренбургской области</w:t>
      </w:r>
      <w:proofErr w:type="gramStart"/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,</w:t>
      </w:r>
      <w:proofErr w:type="gram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администрации муниципального образования </w:t>
      </w:r>
      <w:proofErr w:type="spellStart"/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Асекеевск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ий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район,  иными нормативными правовыми актами органов государственной власти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r w:rsidR="00596852" w:rsidRP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Оренбургской области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, решением Совета 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</w:t>
      </w:r>
      <w:proofErr w:type="spellStart"/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сельсовет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бюджете, рассчитывается по формуле: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</w:p>
    <w:p w:rsid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</w:rPr>
      </w:pP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Sc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= 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1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1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+ 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2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2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+ … + </w:t>
      </w: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</w:t>
      </w: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где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>:</w:t>
      </w:r>
    </w:p>
    <w:p w:rsid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</w:rPr>
      </w:pP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Sc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– размер целевой субсидии;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>
        <w:rPr>
          <w:rFonts w:ascii="Times New Roman CYR" w:hAnsi="Times New Roman CYR" w:cs="Times New Roman CYR"/>
          <w:szCs w:val="28"/>
          <w:shd w:val="clear" w:color="auto" w:fill="FFFFFF"/>
        </w:rPr>
        <w:t>P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>1…</w:t>
      </w:r>
      <w:proofErr w:type="gramStart"/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-</w:t>
      </w:r>
      <w:proofErr w:type="gram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количественное значение потребности на одно мероприятие (один объект) (с 1- 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го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по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– 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ое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) в текущем финансовом году;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>
        <w:rPr>
          <w:rFonts w:ascii="Times New Roman CYR" w:hAnsi="Times New Roman CYR" w:cs="Times New Roman CYR"/>
          <w:szCs w:val="28"/>
          <w:shd w:val="clear" w:color="auto" w:fill="FFFFFF"/>
        </w:rPr>
        <w:lastRenderedPageBreak/>
        <w:t>S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>1…</w:t>
      </w:r>
      <w:proofErr w:type="gramStart"/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-</w:t>
      </w:r>
      <w:proofErr w:type="gram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стоимость единицы потребности, предоставляемой на реализацию одного мероприятия (один объект) (с 1-го по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–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ое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) в текущем финансовом году, определяемой одним из следующих методов: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методом анализа рыночных индикаторов;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методом сравнимой цены;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затратным методом.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3.7. Определение размера субсидии, направляемой получателю субсидии, производится главным распорядителем на основании предоставленных получателем субсидии заявки на получение субсидии, экономических расчетов (обоснований), предварительной сметы, общедоступных результатов изучения рынка, прайс-листов, в необходимых случаях информации о наличии проектно-сметной документации на планируемые работы и др. материалов.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3.8. В зависимости от целей предоставления субсидий размер субсидий рассчитывается с учетом следующих особенностей: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в случае предоставления субсидий в целях осуществления расходов на приобретение имущества – размер субсидий определяется с учетом количества приобретаемого имущества и его стоимости, определяемой с учетом общедоступной информации о ценах товаров, работ и услуг и коммерческих предложений, обосновывающих их стоимость;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случае предоставления субсидий в целях осуществления расходов на содержание имущества и иных случаях – размер субсидий определяется исходя из количества мероприятий, программы мероприятий, перечня расходов, необходимых для их осуществления, сметы на проведение мероприятия с учетом общедоступной информации о ценах товаров, работ и услуг </w:t>
      </w:r>
      <w:r w:rsidRPr="005D512E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и</w:t>
      </w:r>
      <w:r w:rsidRPr="005D512E">
        <w:rPr>
          <w:rFonts w:ascii="Times New Roman CYR" w:hAnsi="Times New Roman CYR" w:cs="Times New Roman CYR"/>
          <w:szCs w:val="28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коммерческих предложений, обосновывающих их стоимость.</w:t>
      </w:r>
    </w:p>
    <w:p w:rsidR="00F94102" w:rsidRPr="00F94102" w:rsidRDefault="00F94102" w:rsidP="00276167">
      <w:pPr>
        <w:ind w:left="170" w:right="85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</w:p>
    <w:p w:rsidR="00F94102" w:rsidRPr="00F94102" w:rsidRDefault="00F94102" w:rsidP="00276167">
      <w:pPr>
        <w:ind w:left="170" w:right="85" w:firstLine="288"/>
        <w:jc w:val="center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b/>
          <w:kern w:val="2"/>
          <w:szCs w:val="28"/>
          <w:shd w:val="clear" w:color="auto" w:fill="FFFFFF"/>
          <w:lang w:val="ru-RU"/>
        </w:rPr>
        <w:t>4. Требования к отчетности</w:t>
      </w:r>
    </w:p>
    <w:p w:rsidR="00F94102" w:rsidRPr="00F94102" w:rsidRDefault="00F94102" w:rsidP="00276167">
      <w:pPr>
        <w:ind w:left="170" w:right="85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</w:p>
    <w:p w:rsidR="00F94102" w:rsidRPr="00F94102" w:rsidRDefault="00F94102" w:rsidP="00276167">
      <w:pPr>
        <w:ind w:left="170" w:right="85" w:firstLine="709"/>
        <w:rPr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4.1. По результатам использования субсидий получатель субсидии предоставляет главному распорядителю следующую отчетность:</w:t>
      </w:r>
    </w:p>
    <w:p w:rsidR="00F94102" w:rsidRPr="00F94102" w:rsidRDefault="00F94102" w:rsidP="00276167">
      <w:pPr>
        <w:ind w:left="170" w:right="85" w:firstLine="720"/>
        <w:rPr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 xml:space="preserve">- отчет о достижении значений результатов предоставления субсидии, а также характеристик результата (при их установлении)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соответствии с типовой формой, утвержденной администрацией 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сельсовет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.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 xml:space="preserve">- 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соответствии с типовой формой, утвержденной администрацией </w:t>
      </w:r>
      <w:r w:rsidR="0059685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сельсовет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.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Отчетность предоставляется ежеквартально нарастающим итогом в следующие сроки:</w:t>
      </w:r>
    </w:p>
    <w:p w:rsidR="00F94102" w:rsidRPr="00F94102" w:rsidRDefault="00F94102" w:rsidP="00276167">
      <w:pPr>
        <w:ind w:left="170" w:right="85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lastRenderedPageBreak/>
        <w:t xml:space="preserve">за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,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,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III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кварталы – не позднее 15 числа месяца, следующего за отчетным периодом;</w:t>
      </w:r>
    </w:p>
    <w:p w:rsidR="00F94102" w:rsidRPr="00F94102" w:rsidRDefault="00F94102" w:rsidP="00276167">
      <w:pPr>
        <w:ind w:left="170" w:right="85" w:firstLine="720"/>
        <w:rPr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за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IV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квартал – не позднее 25 числа месяца, следующего за отчетным </w:t>
      </w:r>
      <w:r w:rsidRPr="00F94102">
        <w:rPr>
          <w:szCs w:val="28"/>
          <w:shd w:val="clear" w:color="auto" w:fill="FFFFFF"/>
          <w:lang w:val="ru-RU"/>
        </w:rPr>
        <w:t>периодом.</w:t>
      </w:r>
    </w:p>
    <w:p w:rsidR="00F94102" w:rsidRPr="00F94102" w:rsidRDefault="00F94102" w:rsidP="00276167">
      <w:pPr>
        <w:ind w:left="170" w:right="85" w:firstLine="720"/>
        <w:rPr>
          <w:color w:val="222222"/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>4.2.</w:t>
      </w:r>
      <w:r w:rsidRPr="00F94102">
        <w:rPr>
          <w:color w:val="222222"/>
          <w:szCs w:val="28"/>
          <w:shd w:val="clear" w:color="auto" w:fill="FFFFFF"/>
          <w:lang w:val="ru-RU"/>
        </w:rPr>
        <w:t>Главный распорядитель бюджетных средств осуществляет проверку и принятие отчетов, указанных в пункте 4.1, в срок, не превышающий 20 рабочих дней со дня представления таких отчетов.</w:t>
      </w:r>
    </w:p>
    <w:p w:rsidR="00F94102" w:rsidRPr="00F94102" w:rsidRDefault="00F94102" w:rsidP="00276167">
      <w:pPr>
        <w:ind w:left="170" w:right="85" w:firstLine="720"/>
        <w:rPr>
          <w:color w:val="222222"/>
          <w:szCs w:val="28"/>
          <w:lang w:val="ru-RU"/>
        </w:rPr>
      </w:pPr>
    </w:p>
    <w:p w:rsidR="00F94102" w:rsidRPr="00F94102" w:rsidRDefault="00F94102" w:rsidP="00276167">
      <w:pPr>
        <w:ind w:left="170" w:right="85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 xml:space="preserve">5. Требование об осуществлении </w:t>
      </w:r>
      <w:proofErr w:type="gramStart"/>
      <w:r w:rsidRPr="00F94102">
        <w:rPr>
          <w:rFonts w:eastAsia="Andale Sans UI"/>
          <w:b/>
          <w:kern w:val="2"/>
          <w:szCs w:val="28"/>
          <w:lang w:val="ru-RU"/>
        </w:rPr>
        <w:t>контроля за</w:t>
      </w:r>
      <w:proofErr w:type="gramEnd"/>
      <w:r w:rsidRPr="00F94102">
        <w:rPr>
          <w:rFonts w:eastAsia="Andale Sans UI"/>
          <w:b/>
          <w:kern w:val="2"/>
          <w:szCs w:val="28"/>
          <w:lang w:val="ru-RU"/>
        </w:rPr>
        <w:t xml:space="preserve"> соблюдением </w:t>
      </w:r>
    </w:p>
    <w:p w:rsidR="00F94102" w:rsidRPr="00F94102" w:rsidRDefault="00F94102" w:rsidP="00276167">
      <w:pPr>
        <w:ind w:left="170" w:right="85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 xml:space="preserve">условий, целей и порядка предоставления субсидии и </w:t>
      </w:r>
    </w:p>
    <w:p w:rsidR="00F94102" w:rsidRPr="00F94102" w:rsidRDefault="00F94102" w:rsidP="00276167">
      <w:pPr>
        <w:ind w:left="170" w:right="85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>ответственности за их нарушения</w:t>
      </w:r>
    </w:p>
    <w:p w:rsidR="00F94102" w:rsidRPr="00F94102" w:rsidRDefault="00F94102" w:rsidP="00276167">
      <w:pPr>
        <w:ind w:left="170" w:right="85" w:firstLine="288"/>
        <w:rPr>
          <w:rFonts w:eastAsia="Andale Sans UI"/>
          <w:b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firstLine="69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szCs w:val="28"/>
          <w:lang w:val="ru-RU"/>
        </w:rPr>
        <w:t xml:space="preserve">5.1. </w:t>
      </w:r>
      <w:r w:rsidRPr="00F94102">
        <w:rPr>
          <w:rFonts w:eastAsia="Andale Sans UI"/>
          <w:kern w:val="2"/>
          <w:szCs w:val="28"/>
          <w:lang w:val="ru-RU"/>
        </w:rPr>
        <w:t>Главный распорядитель и/или органы финансового контроля</w:t>
      </w:r>
      <w:r w:rsidRPr="00F94102">
        <w:rPr>
          <w:szCs w:val="28"/>
          <w:lang w:val="ru-RU"/>
        </w:rPr>
        <w:t>, осуществляют проверку соблюдения получателем субсидии целей, условий и порядка предоставления субсидий, в том числе в части достижения результатов предоставления субсидии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  <w:bookmarkStart w:id="18" w:name="sub_122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5.2. Субсидия подлежит возврату получателем субсидии в бюджет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течение 30 рабочих дней со дня принятия решения о ее возврате в случаях:</w:t>
      </w:r>
    </w:p>
    <w:bookmarkEnd w:id="18"/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представления недостоверных (неполных) сведений и документов для получения субсидии;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нецелевого использования средств субсидии;</w:t>
      </w:r>
    </w:p>
    <w:p w:rsidR="00F94102" w:rsidRPr="00F94102" w:rsidRDefault="00F94102" w:rsidP="00276167">
      <w:pPr>
        <w:ind w:left="170" w:right="85" w:firstLine="706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недостижения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результата предоставления субсидии.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В случае если по результатам проверок, проведенных главным распорядителем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30-дневный срок, исчисляемый в рабочих днях, со дня получения требования главного распорядителя:</w:t>
      </w:r>
      <w:proofErr w:type="gramEnd"/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в полном объеме: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случае представления недостоверных сведений и документов для получения субсидии;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случае непредставления отчета об использовании субсидии и о достижении результата предоставления субсидии;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за недостигнутое значение результата предоставления субсидии;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в случае нарушения получателем субсидии условий, целей и порядка предоставления субсидии;</w:t>
      </w:r>
    </w:p>
    <w:p w:rsidR="00F94102" w:rsidRPr="00F94102" w:rsidRDefault="00F94102" w:rsidP="00276167">
      <w:pPr>
        <w:ind w:left="170" w:right="85" w:firstLine="706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в объеме использованной не по целевому назначению субсидии:</w:t>
      </w:r>
    </w:p>
    <w:p w:rsidR="00F94102" w:rsidRPr="00F94102" w:rsidRDefault="00F94102" w:rsidP="00276167">
      <w:pPr>
        <w:ind w:left="170" w:right="85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в случае выявления нецелевого использования средств субсидии.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19" w:name="sub_123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5.3.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до 25 декабря текущего финансового года.</w:t>
      </w:r>
    </w:p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20" w:name="sub_124"/>
      <w:bookmarkEnd w:id="19"/>
      <w:r w:rsidRPr="00F94102">
        <w:rPr>
          <w:rFonts w:eastAsia="Times New Roman CYR"/>
          <w:kern w:val="2"/>
          <w:szCs w:val="28"/>
          <w:lang w:val="ru-RU" w:eastAsia="fa-IR" w:bidi="fa-IR"/>
        </w:rPr>
        <w:t>5.4. При нарушении получателем субсидии сроков возврата субсидии, указанных в пунктах 5.2 и 5.3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дств в б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юджет 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>м</w:t>
      </w:r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униципального образования </w:t>
      </w:r>
      <w:proofErr w:type="spellStart"/>
      <w:r w:rsidR="00905DCC">
        <w:rPr>
          <w:rFonts w:eastAsia="Times New Roman CYR"/>
          <w:kern w:val="2"/>
          <w:szCs w:val="28"/>
          <w:lang w:val="ru-RU" w:eastAsia="fa-IR" w:bidi="fa-IR"/>
        </w:rPr>
        <w:t>Старокульшариповский</w:t>
      </w:r>
      <w:proofErr w:type="spellEnd"/>
      <w:r w:rsidR="00E36C7B">
        <w:rPr>
          <w:rFonts w:eastAsia="Times New Roman CYR"/>
          <w:kern w:val="2"/>
          <w:szCs w:val="28"/>
          <w:lang w:val="ru-RU" w:eastAsia="fa-IR" w:bidi="fa-IR"/>
        </w:rPr>
        <w:t xml:space="preserve"> сельсовет</w:t>
      </w:r>
      <w:r w:rsidR="0059685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установленном законодательством порядке.</w:t>
      </w:r>
    </w:p>
    <w:bookmarkEnd w:id="20"/>
    <w:p w:rsidR="00F94102" w:rsidRPr="00F94102" w:rsidRDefault="00F94102" w:rsidP="00276167">
      <w:pPr>
        <w:ind w:left="170" w:right="85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5.5.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Контроль за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соблюдением условий, целей и порядка предоставления субсидии осуществляется главным распорядителем в соответствии с законодательством Российской Федерации.</w:t>
      </w:r>
    </w:p>
    <w:p w:rsidR="00F94102" w:rsidRPr="00F94102" w:rsidRDefault="00F94102" w:rsidP="00276167">
      <w:pPr>
        <w:ind w:left="170" w:right="85" w:firstLine="709"/>
        <w:rPr>
          <w:rFonts w:eastAsia="Times New Roman CYR"/>
          <w:kern w:val="2"/>
          <w:szCs w:val="28"/>
          <w:lang w:val="ru-RU" w:eastAsia="fa-IR" w:bidi="fa-IR"/>
        </w:rPr>
      </w:pPr>
    </w:p>
    <w:p w:rsidR="00F94102" w:rsidRPr="00F94102" w:rsidRDefault="00F94102" w:rsidP="00276167">
      <w:pPr>
        <w:ind w:left="170" w:right="85"/>
        <w:rPr>
          <w:lang w:val="ru-RU"/>
        </w:rPr>
      </w:pPr>
    </w:p>
    <w:p w:rsidR="00F94102" w:rsidRPr="00F94102" w:rsidRDefault="00F94102" w:rsidP="00276167">
      <w:pPr>
        <w:ind w:left="170" w:right="85"/>
        <w:rPr>
          <w:lang w:val="ru-RU"/>
        </w:rPr>
      </w:pPr>
    </w:p>
    <w:p w:rsidR="00F94102" w:rsidRPr="00F94102" w:rsidRDefault="00F94102" w:rsidP="00276167">
      <w:pPr>
        <w:ind w:left="170" w:right="85"/>
        <w:rPr>
          <w:lang w:val="ru-RU"/>
        </w:rPr>
      </w:pPr>
    </w:p>
    <w:p w:rsidR="00F94102" w:rsidRPr="00F94102" w:rsidRDefault="00F94102" w:rsidP="00276167">
      <w:pPr>
        <w:ind w:left="170" w:right="85"/>
        <w:rPr>
          <w:lang w:val="ru-RU"/>
        </w:rPr>
      </w:pPr>
    </w:p>
    <w:p w:rsidR="00F94102" w:rsidRPr="00F94102" w:rsidRDefault="00F94102" w:rsidP="00276167">
      <w:pPr>
        <w:ind w:left="170" w:right="85"/>
        <w:rPr>
          <w:lang w:val="ru-RU"/>
        </w:rPr>
      </w:pPr>
    </w:p>
    <w:p w:rsidR="00F94102" w:rsidRPr="00F94102" w:rsidRDefault="00F94102" w:rsidP="00276167">
      <w:pPr>
        <w:ind w:left="170" w:right="85"/>
        <w:rPr>
          <w:lang w:val="ru-RU"/>
        </w:rPr>
      </w:pPr>
    </w:p>
    <w:p w:rsidR="00F94102" w:rsidRP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F94102" w:rsidRDefault="00F94102" w:rsidP="00276167">
      <w:pPr>
        <w:ind w:left="170" w:right="85"/>
        <w:rPr>
          <w:lang w:val="ru-RU"/>
        </w:rPr>
      </w:pPr>
    </w:p>
    <w:p w:rsidR="005D512E" w:rsidRDefault="005D512E" w:rsidP="00276167">
      <w:pPr>
        <w:ind w:left="170" w:right="85"/>
        <w:rPr>
          <w:lang w:val="ru-RU"/>
        </w:rPr>
      </w:pPr>
    </w:p>
    <w:p w:rsidR="005D512E" w:rsidRDefault="005D512E" w:rsidP="00276167">
      <w:pPr>
        <w:ind w:left="170" w:right="85"/>
        <w:rPr>
          <w:lang w:val="ru-RU"/>
        </w:rPr>
      </w:pPr>
    </w:p>
    <w:p w:rsidR="005D512E" w:rsidRDefault="005D512E" w:rsidP="00276167">
      <w:pPr>
        <w:ind w:left="170" w:right="85"/>
        <w:rPr>
          <w:lang w:val="ru-RU"/>
        </w:rPr>
      </w:pPr>
    </w:p>
    <w:p w:rsidR="005D512E" w:rsidRDefault="005D512E" w:rsidP="00276167">
      <w:pPr>
        <w:ind w:left="170" w:right="85"/>
        <w:rPr>
          <w:lang w:val="ru-RU"/>
        </w:rPr>
      </w:pPr>
    </w:p>
    <w:p w:rsidR="005D512E" w:rsidRDefault="005D512E" w:rsidP="00276167">
      <w:pPr>
        <w:ind w:left="170" w:right="85"/>
        <w:rPr>
          <w:lang w:val="ru-RU"/>
        </w:rPr>
      </w:pPr>
    </w:p>
    <w:p w:rsidR="00AE677F" w:rsidRDefault="00AE677F" w:rsidP="00276167">
      <w:pPr>
        <w:ind w:left="170" w:right="85"/>
        <w:rPr>
          <w:rStyle w:val="afe"/>
          <w:rFonts w:eastAsiaTheme="majorEastAsia"/>
          <w:i w:val="0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  <w:r w:rsidRPr="00F94102">
        <w:rPr>
          <w:rStyle w:val="afe"/>
          <w:rFonts w:eastAsiaTheme="majorEastAsia"/>
          <w:i w:val="0"/>
          <w:szCs w:val="28"/>
          <w:lang w:val="ru-RU"/>
        </w:rPr>
        <w:lastRenderedPageBreak/>
        <w:t>П</w:t>
      </w:r>
      <w:r w:rsidRPr="00F94102">
        <w:rPr>
          <w:szCs w:val="28"/>
          <w:lang w:val="ru-RU"/>
        </w:rPr>
        <w:t>риложение № 1</w:t>
      </w:r>
    </w:p>
    <w:p w:rsidR="00F94102" w:rsidRPr="00F94102" w:rsidRDefault="00F94102" w:rsidP="00276167">
      <w:pPr>
        <w:ind w:left="170" w:right="85" w:firstLine="63"/>
        <w:rPr>
          <w:rFonts w:eastAsia="Andale Sans UI"/>
          <w:kern w:val="2"/>
          <w:lang w:val="ru-RU"/>
        </w:rPr>
      </w:pPr>
      <w:r w:rsidRPr="00F94102">
        <w:rPr>
          <w:szCs w:val="28"/>
          <w:lang w:val="ru-RU"/>
        </w:rPr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>
        <w:rPr>
          <w:rFonts w:ascii="Times New Roman CYR" w:hAnsi="Times New Roman CYR" w:cs="Times New Roman CYR"/>
          <w:szCs w:val="28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lang w:val="ru-RU"/>
        </w:rPr>
        <w:t xml:space="preserve"> сельсовет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 w:firstLine="0"/>
        <w:jc w:val="left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bCs/>
          <w:kern w:val="2"/>
          <w:szCs w:val="28"/>
          <w:lang w:val="ru-RU" w:eastAsia="fa-IR" w:bidi="fa-IR"/>
        </w:rPr>
        <w:t>Форма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tabs>
          <w:tab w:val="left" w:pos="3345"/>
        </w:tabs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Главе </w:t>
      </w:r>
      <w:r w:rsidR="00596852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lang w:val="ru-RU"/>
        </w:rPr>
        <w:t xml:space="preserve"> </w:t>
      </w:r>
      <w:proofErr w:type="spellStart"/>
      <w:r w:rsidR="00E36C7B">
        <w:rPr>
          <w:rFonts w:ascii="Times New Roman CYR" w:hAnsi="Times New Roman CYR" w:cs="Times New Roman CYR"/>
          <w:szCs w:val="28"/>
          <w:lang w:val="ru-RU"/>
        </w:rPr>
        <w:t>сельсовет</w:t>
      </w:r>
      <w:r w:rsidR="00596852">
        <w:rPr>
          <w:rFonts w:eastAsia="Andale Sans UI"/>
          <w:kern w:val="2"/>
          <w:szCs w:val="28"/>
          <w:lang w:val="ru-RU"/>
        </w:rPr>
        <w:t>_________________________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от</w:t>
      </w:r>
      <w:proofErr w:type="spellEnd"/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_______________________________</w:t>
      </w:r>
    </w:p>
    <w:p w:rsidR="00F94102" w:rsidRPr="00F94102" w:rsidRDefault="00F94102" w:rsidP="00276167">
      <w:pPr>
        <w:tabs>
          <w:tab w:val="left" w:pos="3135"/>
        </w:tabs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tabs>
          <w:tab w:val="left" w:pos="3135"/>
        </w:tabs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tabs>
          <w:tab w:val="left" w:pos="3135"/>
        </w:tabs>
        <w:ind w:left="170" w:right="85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>Заявка</w:t>
      </w:r>
    </w:p>
    <w:p w:rsidR="00F94102" w:rsidRPr="00F94102" w:rsidRDefault="00F94102" w:rsidP="00276167">
      <w:pPr>
        <w:tabs>
          <w:tab w:val="left" w:pos="3135"/>
        </w:tabs>
        <w:ind w:left="170" w:right="85" w:hanging="19"/>
        <w:jc w:val="center"/>
        <w:rPr>
          <w:kern w:val="2"/>
          <w:szCs w:val="28"/>
          <w:lang w:val="ru-RU" w:eastAsia="ar-SA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на получение субсидий из бюджета </w:t>
      </w:r>
      <w:r w:rsidR="00596852" w:rsidRPr="00596852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 w:rsidRP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="00596852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kern w:val="2"/>
          <w:szCs w:val="28"/>
          <w:lang w:val="ru-RU" w:eastAsia="ar-SA"/>
        </w:rPr>
        <w:t xml:space="preserve">юридическим лицам (за исключением субсидий муниципальным учреждениям), индивидуальным предпринимателям, </w:t>
      </w:r>
    </w:p>
    <w:p w:rsidR="00F94102" w:rsidRPr="00F94102" w:rsidRDefault="00F94102" w:rsidP="00276167">
      <w:pPr>
        <w:tabs>
          <w:tab w:val="left" w:pos="3135"/>
        </w:tabs>
        <w:ind w:left="170" w:right="85" w:hanging="19"/>
        <w:jc w:val="center"/>
        <w:rPr>
          <w:rFonts w:eastAsia="Andale Sans UI"/>
          <w:kern w:val="2"/>
          <w:szCs w:val="28"/>
          <w:lang w:val="ru-RU" w:eastAsia="ar-SA"/>
        </w:rPr>
      </w:pPr>
      <w:r w:rsidRPr="00F94102">
        <w:rPr>
          <w:kern w:val="2"/>
          <w:szCs w:val="28"/>
          <w:lang w:val="ru-RU" w:eastAsia="ar-SA"/>
        </w:rPr>
        <w:t xml:space="preserve">а также физическим лицам – производителям товаров, работ, услуг </w:t>
      </w:r>
    </w:p>
    <w:p w:rsidR="00F94102" w:rsidRPr="00F94102" w:rsidRDefault="00F94102" w:rsidP="00276167">
      <w:pPr>
        <w:tabs>
          <w:tab w:val="left" w:pos="3135"/>
        </w:tabs>
        <w:ind w:left="170" w:right="85" w:hanging="19"/>
        <w:jc w:val="center"/>
        <w:rPr>
          <w:rFonts w:eastAsia="Andale Sans UI"/>
          <w:kern w:val="2"/>
          <w:szCs w:val="28"/>
          <w:lang w:val="ru-RU" w:eastAsia="ar-SA"/>
        </w:rPr>
      </w:pP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Прошу принять на рассмотрение документы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от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_________________</w:t>
      </w:r>
      <w:r w:rsidR="005D512E">
        <w:rPr>
          <w:rFonts w:eastAsia="Andale Sans UI"/>
          <w:kern w:val="2"/>
          <w:szCs w:val="28"/>
          <w:lang w:val="ru-RU"/>
        </w:rPr>
        <w:t>________</w:t>
      </w:r>
      <w:r w:rsidRPr="00F94102">
        <w:rPr>
          <w:rFonts w:eastAsia="Andale Sans UI"/>
          <w:kern w:val="2"/>
          <w:szCs w:val="28"/>
          <w:lang w:val="ru-RU"/>
        </w:rPr>
        <w:t>_</w:t>
      </w:r>
      <w:r w:rsidR="005D512E">
        <w:rPr>
          <w:rFonts w:eastAsia="Andale Sans UI"/>
          <w:kern w:val="2"/>
          <w:szCs w:val="28"/>
          <w:lang w:val="ru-RU"/>
        </w:rPr>
        <w:t>_</w:t>
      </w:r>
    </w:p>
    <w:p w:rsidR="005D512E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__________________________________________________________________</w:t>
      </w:r>
      <w:r w:rsidR="005D512E">
        <w:rPr>
          <w:rFonts w:eastAsia="Andale Sans UI"/>
          <w:kern w:val="2"/>
          <w:szCs w:val="28"/>
          <w:lang w:val="ru-RU"/>
        </w:rPr>
        <w:t>__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(</w:t>
      </w:r>
      <w:r w:rsidRPr="00F94102">
        <w:rPr>
          <w:rFonts w:eastAsia="Andale Sans UI"/>
          <w:kern w:val="2"/>
          <w:lang w:val="ru-RU"/>
        </w:rPr>
        <w:t>полное и сокращенное наименование организации, фамилия, имя, отчество индивидуального предпринимател</w:t>
      </w:r>
      <w:r w:rsidRPr="00F94102">
        <w:rPr>
          <w:rFonts w:eastAsia="Andale Sans UI"/>
          <w:kern w:val="2"/>
          <w:szCs w:val="28"/>
          <w:lang w:val="ru-RU"/>
        </w:rPr>
        <w:t>я)</w:t>
      </w:r>
    </w:p>
    <w:p w:rsidR="00F94102" w:rsidRPr="00F94102" w:rsidRDefault="00F94102" w:rsidP="00276167">
      <w:pPr>
        <w:tabs>
          <w:tab w:val="left" w:pos="9638"/>
        </w:tabs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для предоставления субсидий из бюджета </w:t>
      </w:r>
      <w:r w:rsidR="00596852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lang w:val="ru-RU"/>
        </w:rPr>
        <w:t xml:space="preserve"> сельсовет</w:t>
      </w:r>
      <w:r w:rsidR="00596852">
        <w:rPr>
          <w:rFonts w:ascii="Times New Roman CYR" w:hAnsi="Times New Roman CYR" w:cs="Times New Roman CYR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на возмещение части затрат юридическим лицам (за исключением субсидий муниципальным учреждениям), индивидуальным предпринимателям, физическим лицам, производителям товаров, работ, услуг.</w:t>
      </w:r>
    </w:p>
    <w:p w:rsidR="00F94102" w:rsidRPr="00F94102" w:rsidRDefault="00F94102" w:rsidP="00276167">
      <w:pPr>
        <w:tabs>
          <w:tab w:val="left" w:pos="9638"/>
        </w:tabs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Сумма запрашиваемой субсидии _________________________ тыс. руб.</w:t>
      </w:r>
    </w:p>
    <w:p w:rsidR="00F94102" w:rsidRPr="00F94102" w:rsidRDefault="00F94102" w:rsidP="00276167">
      <w:pPr>
        <w:tabs>
          <w:tab w:val="left" w:pos="9638"/>
        </w:tabs>
        <w:ind w:left="170" w:right="85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Цель получения субсидии ______</w:t>
      </w:r>
      <w:r w:rsidR="005D512E">
        <w:rPr>
          <w:rFonts w:eastAsia="Andale Sans UI"/>
          <w:kern w:val="2"/>
          <w:szCs w:val="28"/>
          <w:lang w:val="ru-RU"/>
        </w:rPr>
        <w:t>______________________________</w:t>
      </w:r>
      <w:r w:rsidRPr="00F94102">
        <w:rPr>
          <w:rFonts w:eastAsia="Andale Sans UI"/>
          <w:kern w:val="2"/>
          <w:szCs w:val="28"/>
          <w:lang w:val="ru-RU"/>
        </w:rPr>
        <w:t>_ __________________________________________________________________</w:t>
      </w:r>
      <w:r w:rsidR="005D512E">
        <w:rPr>
          <w:rFonts w:eastAsia="Andale Sans UI"/>
          <w:kern w:val="2"/>
          <w:szCs w:val="28"/>
          <w:lang w:val="ru-RU"/>
        </w:rPr>
        <w:t>___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 w:eastAsia="ar-SA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С условиями отбора ознакомлен (а) и предоставляю согласно Порядку </w:t>
      </w:r>
      <w:r w:rsidRPr="00F94102">
        <w:rPr>
          <w:kern w:val="2"/>
          <w:szCs w:val="28"/>
          <w:lang w:val="ru-RU" w:eastAsia="ar-SA"/>
        </w:rPr>
        <w:t xml:space="preserve">предоставления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>
        <w:rPr>
          <w:rFonts w:ascii="Times New Roman CYR" w:hAnsi="Times New Roman CYR" w:cs="Times New Roman CYR"/>
          <w:szCs w:val="28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lang w:val="ru-RU"/>
        </w:rPr>
        <w:lastRenderedPageBreak/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lang w:val="ru-RU"/>
        </w:rPr>
        <w:t xml:space="preserve"> сельсовет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, необходимые документы в соответствии с нижеприведенным перечнем.</w:t>
      </w:r>
    </w:p>
    <w:p w:rsidR="00F94102" w:rsidRPr="00F94102" w:rsidRDefault="00F94102" w:rsidP="00276167">
      <w:pPr>
        <w:ind w:left="170" w:right="85" w:firstLine="698"/>
        <w:jc w:val="center"/>
        <w:rPr>
          <w:rFonts w:eastAsia="Andale Sans UI"/>
          <w:kern w:val="2"/>
          <w:szCs w:val="28"/>
          <w:lang w:val="ru-RU" w:eastAsia="ar-SA"/>
        </w:rPr>
      </w:pPr>
    </w:p>
    <w:p w:rsidR="00F94102" w:rsidRDefault="00F94102" w:rsidP="00276167">
      <w:pPr>
        <w:ind w:left="170" w:right="85" w:firstLine="698"/>
        <w:jc w:val="center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kern w:val="2"/>
          <w:szCs w:val="28"/>
        </w:rPr>
        <w:t>Перечень</w:t>
      </w:r>
      <w:proofErr w:type="spellEnd"/>
      <w:r>
        <w:rPr>
          <w:rFonts w:eastAsia="Andale Sans UI"/>
          <w:kern w:val="2"/>
          <w:szCs w:val="28"/>
        </w:rPr>
        <w:t xml:space="preserve"> </w:t>
      </w:r>
      <w:proofErr w:type="spellStart"/>
      <w:r>
        <w:rPr>
          <w:rFonts w:eastAsia="Andale Sans UI"/>
          <w:kern w:val="2"/>
          <w:szCs w:val="28"/>
        </w:rPr>
        <w:t>представленных</w:t>
      </w:r>
      <w:proofErr w:type="spellEnd"/>
      <w:r>
        <w:rPr>
          <w:rFonts w:eastAsia="Andale Sans UI"/>
          <w:kern w:val="2"/>
          <w:szCs w:val="28"/>
        </w:rPr>
        <w:t xml:space="preserve"> </w:t>
      </w:r>
      <w:proofErr w:type="spellStart"/>
      <w:r>
        <w:rPr>
          <w:rFonts w:eastAsia="Andale Sans UI"/>
          <w:kern w:val="2"/>
          <w:szCs w:val="28"/>
        </w:rPr>
        <w:t>документов</w:t>
      </w:r>
      <w:proofErr w:type="spellEnd"/>
    </w:p>
    <w:p w:rsid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651"/>
      </w:tblGrid>
      <w:tr w:rsidR="00F94102" w:rsidTr="00F94102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F94102" w:rsidRDefault="00F94102" w:rsidP="00276167">
            <w:pPr>
              <w:ind w:left="170" w:right="8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ind w:left="170" w:right="85" w:hanging="19"/>
              <w:jc w:val="center"/>
            </w:pPr>
            <w:proofErr w:type="spellStart"/>
            <w:r>
              <w:rPr>
                <w:rFonts w:eastAsia="Andale Sans UI"/>
                <w:kern w:val="2"/>
                <w:szCs w:val="28"/>
              </w:rPr>
              <w:t>Наименование</w:t>
            </w:r>
            <w:proofErr w:type="spellEnd"/>
            <w:r>
              <w:rPr>
                <w:rFonts w:eastAsia="Andale Sans UI"/>
                <w:kern w:val="2"/>
                <w:szCs w:val="28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szCs w:val="28"/>
              </w:rPr>
              <w:t>документа</w:t>
            </w:r>
            <w:proofErr w:type="spellEnd"/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276167">
            <w:pPr>
              <w:ind w:left="170" w:right="85"/>
              <w:jc w:val="center"/>
            </w:pPr>
            <w:proofErr w:type="spellStart"/>
            <w:r>
              <w:rPr>
                <w:rFonts w:eastAsia="Andale Sans UI"/>
                <w:kern w:val="2"/>
                <w:szCs w:val="28"/>
              </w:rPr>
              <w:t>Количество</w:t>
            </w:r>
            <w:proofErr w:type="spellEnd"/>
            <w:r>
              <w:rPr>
                <w:rFonts w:eastAsia="Andale Sans UI"/>
                <w:kern w:val="2"/>
                <w:szCs w:val="28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szCs w:val="28"/>
              </w:rPr>
              <w:t>листов</w:t>
            </w:r>
            <w:proofErr w:type="spellEnd"/>
          </w:p>
        </w:tc>
      </w:tr>
      <w:tr w:rsidR="00F94102" w:rsidTr="00F94102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ind w:left="170" w:right="85"/>
              <w:jc w:val="center"/>
            </w:pPr>
            <w:r>
              <w:rPr>
                <w:rFonts w:eastAsia="Andale Sans UI"/>
                <w:kern w:val="2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ind w:left="170" w:right="85"/>
              <w:jc w:val="center"/>
            </w:pPr>
            <w:r>
              <w:rPr>
                <w:rFonts w:eastAsia="Andale Sans UI"/>
                <w:kern w:val="2"/>
                <w:szCs w:val="28"/>
              </w:rPr>
              <w:t>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276167">
            <w:pPr>
              <w:ind w:left="170" w:right="85"/>
              <w:jc w:val="center"/>
            </w:pPr>
            <w:r>
              <w:rPr>
                <w:rFonts w:eastAsia="Andale Sans UI"/>
                <w:kern w:val="2"/>
                <w:szCs w:val="28"/>
              </w:rPr>
              <w:t>3</w:t>
            </w:r>
          </w:p>
        </w:tc>
      </w:tr>
      <w:tr w:rsidR="00F94102" w:rsidTr="00F94102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</w:tr>
      <w:tr w:rsidR="00F94102" w:rsidTr="00F94102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</w:tr>
      <w:tr w:rsidR="00F94102" w:rsidTr="00F94102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</w:tr>
      <w:tr w:rsidR="00F94102" w:rsidTr="00F94102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</w:tr>
      <w:tr w:rsidR="00F94102" w:rsidTr="00F94102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Cs w:val="28"/>
              </w:rPr>
            </w:pPr>
          </w:p>
        </w:tc>
      </w:tr>
    </w:tbl>
    <w:p w:rsidR="00F94102" w:rsidRDefault="00F94102" w:rsidP="00276167">
      <w:pPr>
        <w:ind w:left="170" w:right="85"/>
        <w:rPr>
          <w:rFonts w:eastAsia="Andale Sans UI"/>
          <w:kern w:val="2"/>
          <w:szCs w:val="28"/>
        </w:rPr>
      </w:pPr>
    </w:p>
    <w:p w:rsidR="00F94102" w:rsidRDefault="00F94102" w:rsidP="00276167">
      <w:pPr>
        <w:ind w:left="170" w:right="85" w:hanging="19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kern w:val="2"/>
          <w:szCs w:val="28"/>
        </w:rPr>
        <w:t>Руководитель</w:t>
      </w:r>
      <w:proofErr w:type="spellEnd"/>
    </w:p>
    <w:p w:rsidR="00F94102" w:rsidRPr="00033B7D" w:rsidRDefault="00F94102" w:rsidP="00276167">
      <w:pPr>
        <w:ind w:left="170" w:right="85" w:hanging="19"/>
        <w:rPr>
          <w:kern w:val="2"/>
          <w:sz w:val="20"/>
          <w:szCs w:val="20"/>
          <w:lang w:val="ru-RU"/>
        </w:rPr>
      </w:pPr>
      <w:r w:rsidRPr="00033B7D">
        <w:rPr>
          <w:rFonts w:eastAsia="Andale Sans UI"/>
          <w:kern w:val="2"/>
          <w:szCs w:val="28"/>
          <w:lang w:val="ru-RU"/>
        </w:rPr>
        <w:t>(индивидуальный предприниматель) _______________        _________________</w:t>
      </w:r>
    </w:p>
    <w:p w:rsidR="00F94102" w:rsidRPr="00033B7D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033B7D">
        <w:rPr>
          <w:kern w:val="2"/>
          <w:sz w:val="20"/>
          <w:szCs w:val="20"/>
          <w:lang w:val="ru-RU"/>
        </w:rPr>
        <w:t xml:space="preserve">                                                                                                        </w:t>
      </w:r>
      <w:r w:rsidRPr="00033B7D">
        <w:rPr>
          <w:rFonts w:eastAsia="Andale Sans UI"/>
          <w:kern w:val="2"/>
          <w:sz w:val="20"/>
          <w:szCs w:val="20"/>
          <w:lang w:val="ru-RU"/>
        </w:rPr>
        <w:t xml:space="preserve">(подпись)                                    (Ф.И.О.) </w:t>
      </w:r>
    </w:p>
    <w:p w:rsidR="00F94102" w:rsidRPr="00033B7D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033B7D">
        <w:rPr>
          <w:rFonts w:eastAsia="Andale Sans UI"/>
          <w:kern w:val="2"/>
          <w:szCs w:val="28"/>
          <w:lang w:val="ru-RU"/>
        </w:rPr>
        <w:t xml:space="preserve">Дата подачи заявки: «____» __________________20___ г. </w:t>
      </w:r>
    </w:p>
    <w:p w:rsidR="00F94102" w:rsidRPr="00033B7D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033B7D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033B7D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2800D4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Глава сельсовета                                                  </w:t>
      </w:r>
      <w:r w:rsidR="00905DCC">
        <w:rPr>
          <w:rFonts w:eastAsia="Andale Sans UI"/>
          <w:kern w:val="2"/>
          <w:szCs w:val="28"/>
          <w:lang w:val="ru-RU"/>
        </w:rPr>
        <w:t xml:space="preserve">                   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Н.А.Калимов</w:t>
      </w:r>
      <w:proofErr w:type="spellEnd"/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5D512E" w:rsidRPr="00F94102" w:rsidRDefault="005D512E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  <w:r w:rsidRPr="00F94102">
        <w:rPr>
          <w:szCs w:val="28"/>
          <w:lang w:val="ru-RU"/>
        </w:rPr>
        <w:t>Приложение № 2</w:t>
      </w:r>
    </w:p>
    <w:p w:rsidR="00F94102" w:rsidRPr="00F94102" w:rsidRDefault="00F94102" w:rsidP="00276167">
      <w:pPr>
        <w:ind w:left="170" w:right="85" w:firstLine="0"/>
        <w:rPr>
          <w:rFonts w:eastAsia="Andale Sans UI"/>
          <w:kern w:val="2"/>
          <w:lang w:val="ru-RU"/>
        </w:rPr>
      </w:pPr>
      <w:r w:rsidRPr="00F94102">
        <w:rPr>
          <w:szCs w:val="28"/>
          <w:lang w:val="ru-RU"/>
        </w:rPr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>
        <w:rPr>
          <w:rFonts w:ascii="Times New Roman CYR" w:hAnsi="Times New Roman CYR" w:cs="Times New Roman CYR"/>
          <w:szCs w:val="28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lang w:val="ru-RU"/>
        </w:rPr>
        <w:t xml:space="preserve"> сельсовет</w:t>
      </w:r>
    </w:p>
    <w:p w:rsidR="00F94102" w:rsidRPr="00F94102" w:rsidRDefault="00F94102" w:rsidP="00276167">
      <w:pPr>
        <w:ind w:left="170" w:right="85"/>
        <w:jc w:val="right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jc w:val="right"/>
        <w:rPr>
          <w:rFonts w:eastAsia="Andale Sans UI"/>
          <w:kern w:val="2"/>
          <w:lang w:val="ru-RU"/>
        </w:rPr>
      </w:pPr>
    </w:p>
    <w:p w:rsidR="00F94102" w:rsidRDefault="00F94102" w:rsidP="00276167">
      <w:pPr>
        <w:tabs>
          <w:tab w:val="left" w:pos="9639"/>
        </w:tabs>
        <w:ind w:left="170" w:right="85" w:firstLine="0"/>
        <w:jc w:val="left"/>
        <w:rPr>
          <w:rFonts w:eastAsia="Andale Sans UI"/>
          <w:b/>
          <w:bCs/>
          <w:kern w:val="2"/>
          <w:szCs w:val="28"/>
        </w:rPr>
      </w:pPr>
      <w:proofErr w:type="spellStart"/>
      <w:r>
        <w:rPr>
          <w:rFonts w:eastAsia="Andale Sans UI"/>
          <w:kern w:val="2"/>
          <w:szCs w:val="28"/>
        </w:rPr>
        <w:t>Форма</w:t>
      </w:r>
      <w:proofErr w:type="spellEnd"/>
    </w:p>
    <w:p w:rsidR="00F94102" w:rsidRDefault="00F94102" w:rsidP="00276167">
      <w:pPr>
        <w:ind w:left="170" w:right="85"/>
        <w:jc w:val="center"/>
        <w:rPr>
          <w:rFonts w:eastAsia="Andale Sans UI"/>
          <w:b/>
          <w:bCs/>
          <w:kern w:val="2"/>
          <w:szCs w:val="28"/>
        </w:rPr>
      </w:pPr>
    </w:p>
    <w:p w:rsidR="00F94102" w:rsidRDefault="00F94102" w:rsidP="00276167">
      <w:pPr>
        <w:ind w:left="170" w:right="85"/>
        <w:jc w:val="center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b/>
          <w:bCs/>
          <w:kern w:val="2"/>
          <w:szCs w:val="28"/>
        </w:rPr>
        <w:t>Сведения</w:t>
      </w:r>
      <w:proofErr w:type="spellEnd"/>
      <w:r>
        <w:rPr>
          <w:rFonts w:eastAsia="Andale Sans UI"/>
          <w:b/>
          <w:bCs/>
          <w:kern w:val="2"/>
          <w:szCs w:val="28"/>
        </w:rPr>
        <w:t xml:space="preserve"> о </w:t>
      </w:r>
      <w:proofErr w:type="spellStart"/>
      <w:r>
        <w:rPr>
          <w:rFonts w:eastAsia="Andale Sans UI"/>
          <w:b/>
          <w:bCs/>
          <w:kern w:val="2"/>
          <w:szCs w:val="28"/>
        </w:rPr>
        <w:t>получателе</w:t>
      </w:r>
      <w:proofErr w:type="spellEnd"/>
      <w:r>
        <w:rPr>
          <w:rFonts w:eastAsia="Andale Sans UI"/>
          <w:b/>
          <w:bCs/>
          <w:kern w:val="2"/>
          <w:szCs w:val="28"/>
        </w:rPr>
        <w:t xml:space="preserve"> </w:t>
      </w:r>
      <w:proofErr w:type="spellStart"/>
      <w:r>
        <w:rPr>
          <w:rFonts w:eastAsia="Andale Sans UI"/>
          <w:b/>
          <w:bCs/>
          <w:kern w:val="2"/>
          <w:szCs w:val="28"/>
        </w:rPr>
        <w:t>субсидий</w:t>
      </w:r>
      <w:proofErr w:type="spellEnd"/>
    </w:p>
    <w:p w:rsidR="00F94102" w:rsidRDefault="00F94102" w:rsidP="00276167">
      <w:pPr>
        <w:ind w:left="170" w:right="85" w:firstLine="720"/>
        <w:rPr>
          <w:rFonts w:eastAsia="Andale Sans UI"/>
          <w:kern w:val="2"/>
          <w:szCs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6096"/>
        <w:gridCol w:w="2976"/>
      </w:tblGrid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Полное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получателя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субсидии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 w:firstLine="195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proofErr w:type="gramStart"/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  <w:proofErr w:type="gramEnd"/>
          </w:p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руководителя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юридического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276167">
            <w:pPr>
              <w:ind w:left="170" w:right="85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proofErr w:type="gramStart"/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Учредитель (и) юридического лица (наименование и доля участия каждо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го из них в уставном капитале -</w:t>
            </w:r>
            <w:proofErr w:type="gramEnd"/>
          </w:p>
          <w:p w:rsidR="00F94102" w:rsidRPr="005D512E" w:rsidRDefault="00F94102" w:rsidP="00276167">
            <w:pPr>
              <w:ind w:left="170" w:right="85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для юридических лиц)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Основной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вид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деятельности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(ОКВЭД)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4463"/>
              </w:tabs>
              <w:ind w:left="170" w:right="85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Регистрационные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данные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276167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0F27AB" w:rsidP="00276167">
            <w:pPr>
              <w:ind w:left="170" w:right="85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sz w:val="24"/>
                <w:szCs w:val="24"/>
                <w:lang w:val="ru-RU"/>
              </w:rPr>
              <w:t>5.1.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276167">
            <w:pPr>
              <w:ind w:left="170" w:right="85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Основной государственный регистрационный номер записи о государственно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й регистрации юридического лица</w:t>
            </w:r>
          </w:p>
          <w:p w:rsidR="005D512E" w:rsidRDefault="00F94102" w:rsidP="00276167">
            <w:pPr>
              <w:ind w:left="170" w:right="85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(ОГРН) или индивидуального предпринимателя</w:t>
            </w:r>
          </w:p>
          <w:p w:rsidR="00F94102" w:rsidRPr="005D512E" w:rsidRDefault="00F94102" w:rsidP="00276167">
            <w:pPr>
              <w:ind w:left="170" w:right="85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(ОГРНИП)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276167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4463"/>
              </w:tabs>
              <w:ind w:left="170" w:right="85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5.2.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Юридический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Фактический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Банковские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Система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налогообложения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Наличие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патентов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лицензий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сертификатов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276167">
            <w:pPr>
              <w:ind w:left="170" w:right="85" w:firstLine="15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Количество созданн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ых (сохраненных) рабочих мест </w:t>
            </w:r>
            <w:proofErr w:type="gramStart"/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в</w:t>
            </w:r>
            <w:proofErr w:type="gramEnd"/>
          </w:p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случае</w:t>
            </w:r>
            <w:proofErr w:type="gramEnd"/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 получения муниципальной поддержки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276167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Дополнительная информация, которую Вы хотели бы сообщить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276167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276167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14.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Контактные телефоны, факс, адрес электронной почты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</w:tbl>
    <w:p w:rsidR="00F94102" w:rsidRPr="00F94102" w:rsidRDefault="00F94102" w:rsidP="00276167">
      <w:pPr>
        <w:ind w:left="170" w:right="85" w:firstLine="750"/>
        <w:rPr>
          <w:rFonts w:eastAsia="Andale Sans UI"/>
          <w:kern w:val="2"/>
          <w:szCs w:val="28"/>
          <w:lang w:val="ru-RU"/>
        </w:rPr>
      </w:pPr>
    </w:p>
    <w:p w:rsid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0F27AB" w:rsidRPr="00F94102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0F27AB" w:rsidRPr="00F94102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Руководитель</w:t>
      </w:r>
    </w:p>
    <w:p w:rsidR="000F27AB" w:rsidRPr="000F27AB" w:rsidRDefault="000F27AB" w:rsidP="00276167">
      <w:pPr>
        <w:ind w:left="170" w:right="85" w:hanging="19"/>
        <w:jc w:val="left"/>
        <w:rPr>
          <w:rFonts w:eastAsia="Andale Sans UI"/>
          <w:kern w:val="2"/>
          <w:sz w:val="16"/>
          <w:szCs w:val="16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(индивидуальный предприниматель)</w:t>
      </w:r>
      <w:r>
        <w:rPr>
          <w:rFonts w:eastAsia="Andale Sans UI"/>
          <w:kern w:val="2"/>
          <w:szCs w:val="28"/>
          <w:lang w:val="ru-RU"/>
        </w:rPr>
        <w:t xml:space="preserve"> _______________          ________________</w:t>
      </w:r>
      <w:r>
        <w:rPr>
          <w:rFonts w:eastAsia="Andale Sans UI"/>
          <w:kern w:val="2"/>
          <w:szCs w:val="28"/>
          <w:lang w:val="ru-RU"/>
        </w:rPr>
        <w:br/>
      </w:r>
      <w:r>
        <w:rPr>
          <w:rFonts w:eastAsia="Andale Sans UI"/>
          <w:kern w:val="2"/>
          <w:sz w:val="16"/>
          <w:szCs w:val="16"/>
          <w:lang w:val="ru-RU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0F27AB" w:rsidRPr="00F94102" w:rsidRDefault="000F27AB" w:rsidP="00276167">
      <w:pPr>
        <w:ind w:left="170" w:right="85" w:hanging="19"/>
        <w:jc w:val="left"/>
        <w:rPr>
          <w:rFonts w:eastAsia="Andale Sans UI"/>
          <w:kern w:val="2"/>
          <w:szCs w:val="28"/>
          <w:lang w:val="ru-RU"/>
        </w:rPr>
      </w:pP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«____»__________________20_____г.</w:t>
      </w: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М.П.</w:t>
      </w: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0F27AB" w:rsidRPr="00F94102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2800D4" w:rsidRPr="00F94102" w:rsidRDefault="002800D4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Глава сельсовета                                                                     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Н.А.Калимов</w:t>
      </w:r>
      <w:proofErr w:type="spellEnd"/>
    </w:p>
    <w:p w:rsidR="000F27AB" w:rsidRPr="00F94102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0F27AB" w:rsidRPr="00F94102" w:rsidRDefault="000F27AB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Default="00F94102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Pr="00F94102" w:rsidRDefault="005D512E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  <w:r w:rsidRPr="00F94102">
        <w:rPr>
          <w:szCs w:val="28"/>
          <w:lang w:val="ru-RU"/>
        </w:rPr>
        <w:t>Приложение № 3</w:t>
      </w:r>
    </w:p>
    <w:p w:rsidR="00F94102" w:rsidRPr="00F94102" w:rsidRDefault="00F94102" w:rsidP="00276167">
      <w:pPr>
        <w:ind w:left="170" w:right="85" w:firstLine="63"/>
        <w:rPr>
          <w:rFonts w:eastAsia="Andale Sans UI"/>
          <w:kern w:val="2"/>
          <w:szCs w:val="28"/>
          <w:lang w:val="ru-RU"/>
        </w:rPr>
      </w:pPr>
      <w:r w:rsidRPr="00F94102">
        <w:rPr>
          <w:szCs w:val="28"/>
          <w:lang w:val="ru-RU"/>
        </w:rPr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>
        <w:rPr>
          <w:rFonts w:ascii="Times New Roman CYR" w:hAnsi="Times New Roman CYR" w:cs="Times New Roman CYR"/>
          <w:szCs w:val="28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lang w:val="ru-RU"/>
        </w:rPr>
        <w:t xml:space="preserve"> сельсовет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tabs>
          <w:tab w:val="left" w:pos="5415"/>
        </w:tabs>
        <w:ind w:left="170" w:right="85" w:firstLine="0"/>
        <w:jc w:val="left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Форма</w:t>
      </w:r>
    </w:p>
    <w:p w:rsidR="00F94102" w:rsidRPr="00F94102" w:rsidRDefault="00F94102" w:rsidP="00276167">
      <w:pPr>
        <w:ind w:left="170" w:right="85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b/>
          <w:bCs/>
          <w:kern w:val="2"/>
          <w:szCs w:val="28"/>
          <w:lang w:val="ru-RU"/>
        </w:rPr>
        <w:t>СПРАВКА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 w:val="20"/>
          <w:szCs w:val="20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субъекта)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по состоянию на "____" ______________20___ года</w:t>
      </w:r>
    </w:p>
    <w:p w:rsidR="00F94102" w:rsidRPr="00F94102" w:rsidRDefault="00F94102" w:rsidP="00276167">
      <w:pPr>
        <w:ind w:left="170" w:right="85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92"/>
      </w:tblGrid>
      <w:tr w:rsidR="00F94102" w:rsidRPr="00276167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7389"/>
              </w:tabs>
              <w:ind w:left="170" w:right="85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</w:t>
            </w:r>
            <w:r w:rsidRPr="005D512E">
              <w:rPr>
                <w:rFonts w:eastAsia="Andale Sans UI"/>
                <w:kern w:val="2"/>
                <w:sz w:val="24"/>
                <w:szCs w:val="24"/>
              </w:rPr>
              <w:t> </w:t>
            </w: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7389"/>
              </w:tabs>
              <w:snapToGrid w:val="0"/>
              <w:ind w:left="170" w:right="85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276167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7389"/>
              </w:tabs>
              <w:ind w:left="170" w:right="85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7389"/>
              </w:tabs>
              <w:snapToGrid w:val="0"/>
              <w:ind w:left="170" w:right="85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276167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7389"/>
              </w:tabs>
              <w:ind w:left="170" w:right="85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Размер среднемесячной заработной платы на одного работника за предшествующий календарный год (тыс.</w:t>
            </w:r>
            <w:r w:rsidRPr="005D512E">
              <w:rPr>
                <w:rFonts w:eastAsia="Andale Sans UI"/>
                <w:kern w:val="2"/>
                <w:sz w:val="24"/>
                <w:szCs w:val="24"/>
              </w:rPr>
              <w:t> </w:t>
            </w: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7389"/>
              </w:tabs>
              <w:snapToGrid w:val="0"/>
              <w:ind w:left="170" w:right="85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7389"/>
              </w:tabs>
              <w:ind w:left="170" w:right="85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Состав учредителей и их доля в уставном капитале:</w:t>
            </w:r>
          </w:p>
          <w:p w:rsidR="00F94102" w:rsidRPr="005D512E" w:rsidRDefault="00F94102" w:rsidP="00276167">
            <w:pPr>
              <w:tabs>
                <w:tab w:val="left" w:pos="7389"/>
              </w:tabs>
              <w:ind w:left="170" w:right="85" w:firstLine="15"/>
              <w:rPr>
                <w:rFonts w:eastAsia="Andale Sans UI"/>
                <w:kern w:val="2"/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  <w:p w:rsidR="00F94102" w:rsidRPr="005D512E" w:rsidRDefault="00F94102" w:rsidP="00276167">
            <w:pPr>
              <w:tabs>
                <w:tab w:val="left" w:pos="7389"/>
              </w:tabs>
              <w:ind w:left="170" w:right="85" w:firstLine="15"/>
              <w:rPr>
                <w:rFonts w:eastAsia="Andale Sans UI"/>
                <w:kern w:val="2"/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  <w:p w:rsidR="00F94102" w:rsidRPr="005D512E" w:rsidRDefault="00F94102" w:rsidP="00276167">
            <w:pPr>
              <w:tabs>
                <w:tab w:val="left" w:pos="7389"/>
              </w:tabs>
              <w:ind w:left="170" w:right="85" w:firstLine="15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tabs>
                <w:tab w:val="left" w:pos="7389"/>
              </w:tabs>
              <w:snapToGrid w:val="0"/>
              <w:ind w:left="170" w:right="85" w:firstLine="1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276167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</w:tbl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Задолженности перед работниками по выплате заработной платы нет.</w:t>
      </w:r>
    </w:p>
    <w:p w:rsidR="00F94102" w:rsidRPr="00F94102" w:rsidRDefault="00F94102" w:rsidP="00276167">
      <w:pPr>
        <w:ind w:left="170" w:right="85" w:hanging="19"/>
        <w:rPr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Я подтверждаю, что представленные мной сведения являются достоверными, не возражаю против выборочной проверки сведений в целях</w:t>
      </w:r>
      <w:r w:rsidRPr="00F94102">
        <w:rPr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рассмотрения заявки на получение муниципальной поддержки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Руководитель</w:t>
      </w:r>
    </w:p>
    <w:p w:rsidR="000F27AB" w:rsidRPr="000F27AB" w:rsidRDefault="00F94102" w:rsidP="00276167">
      <w:pPr>
        <w:ind w:left="170" w:right="85" w:hanging="19"/>
        <w:jc w:val="left"/>
        <w:rPr>
          <w:rFonts w:eastAsia="Andale Sans UI"/>
          <w:kern w:val="2"/>
          <w:sz w:val="16"/>
          <w:szCs w:val="16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(индивидуальный предприниматель)</w:t>
      </w:r>
      <w:r w:rsidR="000F27AB">
        <w:rPr>
          <w:rFonts w:eastAsia="Andale Sans UI"/>
          <w:kern w:val="2"/>
          <w:szCs w:val="28"/>
          <w:lang w:val="ru-RU"/>
        </w:rPr>
        <w:t xml:space="preserve"> _______________          ________________</w:t>
      </w:r>
      <w:r w:rsidR="000F27AB">
        <w:rPr>
          <w:rFonts w:eastAsia="Andale Sans UI"/>
          <w:kern w:val="2"/>
          <w:szCs w:val="28"/>
          <w:lang w:val="ru-RU"/>
        </w:rPr>
        <w:br/>
      </w:r>
      <w:r w:rsidR="000F27AB">
        <w:rPr>
          <w:rFonts w:eastAsia="Andale Sans UI"/>
          <w:kern w:val="2"/>
          <w:sz w:val="16"/>
          <w:szCs w:val="16"/>
          <w:lang w:val="ru-RU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F94102" w:rsidRPr="00F94102" w:rsidRDefault="00F94102" w:rsidP="00276167">
      <w:pPr>
        <w:ind w:left="170" w:right="85" w:hanging="19"/>
        <w:jc w:val="left"/>
        <w:rPr>
          <w:rFonts w:eastAsia="Andale Sans UI"/>
          <w:kern w:val="2"/>
          <w:szCs w:val="28"/>
          <w:lang w:val="ru-RU"/>
        </w:rPr>
      </w:pPr>
    </w:p>
    <w:p w:rsidR="00F94102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«____»__________________20_____г.</w:t>
      </w: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М.П.</w:t>
      </w: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0F27AB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2800D4" w:rsidRPr="00F94102" w:rsidRDefault="002800D4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Глава сельсовета                                                                     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Н.А.Калимов</w:t>
      </w:r>
      <w:proofErr w:type="spellEnd"/>
    </w:p>
    <w:p w:rsidR="000F27AB" w:rsidRPr="00F94102" w:rsidRDefault="000F27AB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Default="00F94102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5D512E" w:rsidRPr="00F94102" w:rsidRDefault="005D512E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  <w:r w:rsidRPr="00F94102">
        <w:rPr>
          <w:szCs w:val="28"/>
          <w:lang w:val="ru-RU"/>
        </w:rPr>
        <w:t>Приложение № 4</w:t>
      </w:r>
    </w:p>
    <w:p w:rsidR="00F94102" w:rsidRPr="00F94102" w:rsidRDefault="00F94102" w:rsidP="00276167">
      <w:pPr>
        <w:ind w:left="170" w:right="85" w:firstLine="63"/>
        <w:rPr>
          <w:rFonts w:eastAsia="Andale Sans UI"/>
          <w:kern w:val="2"/>
          <w:szCs w:val="28"/>
          <w:lang w:val="ru-RU"/>
        </w:rPr>
      </w:pPr>
      <w:r w:rsidRPr="00F94102">
        <w:rPr>
          <w:szCs w:val="28"/>
          <w:lang w:val="ru-RU"/>
        </w:rPr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596852">
        <w:rPr>
          <w:rFonts w:ascii="Times New Roman CYR" w:hAnsi="Times New Roman CYR" w:cs="Times New Roman CYR"/>
          <w:szCs w:val="28"/>
          <w:lang w:val="ru-RU"/>
        </w:rPr>
        <w:t>м</w:t>
      </w:r>
      <w:r w:rsidR="00E36C7B">
        <w:rPr>
          <w:rFonts w:ascii="Times New Roman CYR" w:hAnsi="Times New Roman CYR" w:cs="Times New Roman CYR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ascii="Times New Roman CYR" w:hAnsi="Times New Roman CYR" w:cs="Times New Roman CYR"/>
          <w:szCs w:val="28"/>
          <w:lang w:val="ru-RU"/>
        </w:rPr>
        <w:t>Старокульшариповский</w:t>
      </w:r>
      <w:proofErr w:type="spellEnd"/>
      <w:r w:rsidR="00E36C7B">
        <w:rPr>
          <w:rFonts w:ascii="Times New Roman CYR" w:hAnsi="Times New Roman CYR" w:cs="Times New Roman CYR"/>
          <w:szCs w:val="28"/>
          <w:lang w:val="ru-RU"/>
        </w:rPr>
        <w:t xml:space="preserve"> сельсовет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firstLine="720"/>
        <w:rPr>
          <w:rFonts w:eastAsia="Andale Sans UI"/>
          <w:bCs/>
          <w:kern w:val="2"/>
          <w:szCs w:val="28"/>
          <w:lang w:val="ru-RU"/>
        </w:rPr>
      </w:pPr>
    </w:p>
    <w:p w:rsidR="00596852" w:rsidRPr="00F94102" w:rsidRDefault="00F94102" w:rsidP="00276167">
      <w:pPr>
        <w:tabs>
          <w:tab w:val="left" w:pos="3135"/>
          <w:tab w:val="left" w:pos="9638"/>
        </w:tabs>
        <w:ind w:left="170" w:right="85" w:hanging="19"/>
        <w:jc w:val="center"/>
        <w:rPr>
          <w:kern w:val="2"/>
          <w:szCs w:val="28"/>
          <w:lang w:val="ru-RU" w:eastAsia="ar-SA"/>
        </w:rPr>
      </w:pPr>
      <w:r w:rsidRPr="00F94102">
        <w:rPr>
          <w:rFonts w:eastAsia="Andale Sans UI"/>
          <w:bCs/>
          <w:kern w:val="2"/>
          <w:szCs w:val="28"/>
          <w:lang w:val="ru-RU"/>
        </w:rPr>
        <w:t xml:space="preserve">Расчёт размера субсидии из бюджета </w:t>
      </w:r>
      <w:r w:rsidR="00596852">
        <w:rPr>
          <w:rFonts w:eastAsia="Andale Sans UI"/>
          <w:bCs/>
          <w:kern w:val="2"/>
          <w:szCs w:val="28"/>
          <w:lang w:val="ru-RU"/>
        </w:rPr>
        <w:t xml:space="preserve">МО </w:t>
      </w:r>
      <w:proofErr w:type="spellStart"/>
      <w:r w:rsidR="00905DCC">
        <w:rPr>
          <w:rFonts w:eastAsia="Andale Sans UI"/>
          <w:bCs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bCs/>
          <w:kern w:val="2"/>
          <w:szCs w:val="28"/>
          <w:lang w:val="ru-RU"/>
        </w:rPr>
        <w:t xml:space="preserve"> сельсовет</w:t>
      </w:r>
    </w:p>
    <w:p w:rsidR="00F94102" w:rsidRPr="00F94102" w:rsidRDefault="00F94102" w:rsidP="00276167">
      <w:pPr>
        <w:tabs>
          <w:tab w:val="left" w:pos="3135"/>
          <w:tab w:val="left" w:pos="9638"/>
        </w:tabs>
        <w:ind w:left="170" w:right="85" w:hanging="19"/>
        <w:jc w:val="center"/>
        <w:rPr>
          <w:kern w:val="2"/>
          <w:szCs w:val="28"/>
          <w:lang w:val="ru-RU" w:eastAsia="ar-SA"/>
        </w:rPr>
      </w:pPr>
      <w:proofErr w:type="gramStart"/>
      <w:r w:rsidRPr="00F94102">
        <w:rPr>
          <w:kern w:val="2"/>
          <w:szCs w:val="28"/>
          <w:lang w:val="ru-RU" w:eastAsia="ar-SA"/>
        </w:rPr>
        <w:t xml:space="preserve">юридическим лицам (за исключением </w:t>
      </w:r>
      <w:proofErr w:type="gramEnd"/>
    </w:p>
    <w:p w:rsidR="00F94102" w:rsidRPr="00F94102" w:rsidRDefault="00F94102" w:rsidP="00276167">
      <w:pPr>
        <w:tabs>
          <w:tab w:val="left" w:pos="3135"/>
          <w:tab w:val="left" w:pos="9638"/>
        </w:tabs>
        <w:ind w:left="170" w:right="85" w:hanging="19"/>
        <w:jc w:val="center"/>
        <w:rPr>
          <w:kern w:val="2"/>
          <w:szCs w:val="28"/>
          <w:lang w:val="ru-RU" w:eastAsia="ar-SA"/>
        </w:rPr>
      </w:pPr>
      <w:r w:rsidRPr="00F94102">
        <w:rPr>
          <w:kern w:val="2"/>
          <w:szCs w:val="28"/>
          <w:lang w:val="ru-RU" w:eastAsia="ar-SA"/>
        </w:rPr>
        <w:t>субсидий муниципальным учреждениям), индивидуальным</w:t>
      </w:r>
    </w:p>
    <w:p w:rsidR="00F94102" w:rsidRPr="00F94102" w:rsidRDefault="00F94102" w:rsidP="00276167">
      <w:pPr>
        <w:tabs>
          <w:tab w:val="left" w:pos="3135"/>
          <w:tab w:val="left" w:pos="9638"/>
        </w:tabs>
        <w:ind w:left="170" w:right="85" w:hanging="19"/>
        <w:jc w:val="center"/>
        <w:rPr>
          <w:kern w:val="2"/>
          <w:szCs w:val="28"/>
          <w:lang w:val="ru-RU" w:eastAsia="ar-SA"/>
        </w:rPr>
      </w:pPr>
      <w:r w:rsidRPr="00F94102">
        <w:rPr>
          <w:kern w:val="2"/>
          <w:szCs w:val="28"/>
          <w:lang w:val="ru-RU" w:eastAsia="ar-SA"/>
        </w:rPr>
        <w:t xml:space="preserve"> предпринимателям, а также физическим лицам – </w:t>
      </w:r>
    </w:p>
    <w:p w:rsidR="00F94102" w:rsidRPr="00F94102" w:rsidRDefault="00F94102" w:rsidP="00276167">
      <w:pPr>
        <w:tabs>
          <w:tab w:val="left" w:pos="3135"/>
          <w:tab w:val="left" w:pos="9638"/>
        </w:tabs>
        <w:ind w:left="170" w:right="85" w:hanging="19"/>
        <w:jc w:val="center"/>
        <w:rPr>
          <w:rFonts w:eastAsia="Andale Sans UI"/>
          <w:bCs/>
          <w:kern w:val="2"/>
          <w:szCs w:val="28"/>
          <w:lang w:val="ru-RU"/>
        </w:rPr>
      </w:pPr>
      <w:r w:rsidRPr="00F94102">
        <w:rPr>
          <w:kern w:val="2"/>
          <w:szCs w:val="28"/>
          <w:lang w:val="ru-RU" w:eastAsia="ar-SA"/>
        </w:rPr>
        <w:t xml:space="preserve">производителям товаров, работ, услуг </w:t>
      </w:r>
    </w:p>
    <w:p w:rsidR="00F94102" w:rsidRPr="00F94102" w:rsidRDefault="00F94102" w:rsidP="00276167">
      <w:pPr>
        <w:tabs>
          <w:tab w:val="left" w:pos="9638"/>
        </w:tabs>
        <w:ind w:left="170" w:right="85" w:hanging="19"/>
        <w:jc w:val="center"/>
        <w:rPr>
          <w:rFonts w:eastAsia="Andale Sans UI"/>
          <w:bCs/>
          <w:kern w:val="2"/>
          <w:szCs w:val="28"/>
          <w:lang w:val="ru-RU"/>
        </w:rPr>
      </w:pPr>
    </w:p>
    <w:p w:rsidR="00F94102" w:rsidRDefault="00F94102" w:rsidP="00276167">
      <w:pPr>
        <w:tabs>
          <w:tab w:val="left" w:pos="9638"/>
        </w:tabs>
        <w:ind w:left="170" w:right="85" w:hanging="19"/>
        <w:jc w:val="center"/>
        <w:rPr>
          <w:rFonts w:eastAsia="Andale Sans UI"/>
          <w:kern w:val="2"/>
          <w:sz w:val="20"/>
          <w:szCs w:val="20"/>
          <w:lang w:val="de-DE" w:eastAsia="fa-IR" w:bidi="fa-IR"/>
        </w:rPr>
      </w:pPr>
      <w:r w:rsidRPr="00F94102">
        <w:rPr>
          <w:szCs w:val="28"/>
          <w:lang w:val="ru-RU"/>
        </w:rPr>
        <w:t xml:space="preserve">___________________________________________________________ </w:t>
      </w:r>
    </w:p>
    <w:p w:rsidR="00F94102" w:rsidRDefault="00F94102" w:rsidP="00276167">
      <w:pPr>
        <w:tabs>
          <w:tab w:val="left" w:pos="9638"/>
        </w:tabs>
        <w:ind w:left="170" w:right="85" w:hanging="19"/>
        <w:jc w:val="center"/>
        <w:rPr>
          <w:rFonts w:eastAsia="Andale Sans UI"/>
          <w:kern w:val="2"/>
          <w:szCs w:val="28"/>
          <w:lang w:val="de-DE" w:eastAsia="fa-IR" w:bidi="fa-IR"/>
        </w:rPr>
      </w:pPr>
      <w:r>
        <w:rPr>
          <w:rFonts w:eastAsia="Andale Sans UI"/>
          <w:kern w:val="2"/>
          <w:sz w:val="20"/>
          <w:szCs w:val="20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наименование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юридического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лица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) </w:t>
      </w:r>
    </w:p>
    <w:p w:rsidR="00F94102" w:rsidRDefault="00F94102" w:rsidP="00276167">
      <w:pPr>
        <w:tabs>
          <w:tab w:val="left" w:pos="9638"/>
        </w:tabs>
        <w:ind w:left="170" w:right="85" w:hanging="19"/>
        <w:jc w:val="center"/>
        <w:rPr>
          <w:rFonts w:eastAsia="Andale Sans UI"/>
          <w:kern w:val="2"/>
          <w:sz w:val="20"/>
          <w:szCs w:val="20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за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_____________________</w:t>
      </w:r>
    </w:p>
    <w:p w:rsidR="00F94102" w:rsidRDefault="00F94102" w:rsidP="00276167">
      <w:pPr>
        <w:tabs>
          <w:tab w:val="left" w:pos="9638"/>
        </w:tabs>
        <w:ind w:left="170" w:right="85" w:hanging="19"/>
        <w:jc w:val="center"/>
        <w:rPr>
          <w:rFonts w:eastAsia="Andale Sans UI"/>
          <w:kern w:val="2"/>
          <w:sz w:val="20"/>
          <w:szCs w:val="20"/>
          <w:lang w:eastAsia="fa-IR" w:bidi="fa-IR"/>
        </w:rPr>
      </w:pPr>
      <w:r>
        <w:rPr>
          <w:rFonts w:eastAsia="Andale Sans UI"/>
          <w:kern w:val="2"/>
          <w:sz w:val="20"/>
          <w:szCs w:val="20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указать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период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,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помесячно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) </w:t>
      </w:r>
    </w:p>
    <w:p w:rsidR="00F94102" w:rsidRDefault="00F94102" w:rsidP="00276167">
      <w:pPr>
        <w:ind w:left="170" w:right="85"/>
        <w:jc w:val="center"/>
        <w:rPr>
          <w:rFonts w:eastAsia="Andale Sans UI"/>
          <w:kern w:val="2"/>
          <w:sz w:val="20"/>
          <w:szCs w:val="20"/>
          <w:lang w:eastAsia="fa-IR" w:bidi="fa-IR"/>
        </w:rPr>
      </w:pPr>
    </w:p>
    <w:tbl>
      <w:tblPr>
        <w:tblW w:w="5498" w:type="pct"/>
        <w:tblInd w:w="-681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1789"/>
        <w:gridCol w:w="1515"/>
        <w:gridCol w:w="2200"/>
        <w:gridCol w:w="1515"/>
        <w:gridCol w:w="2782"/>
      </w:tblGrid>
      <w:tr w:rsidR="00A0046A" w:rsidRPr="00276167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tabs>
                <w:tab w:val="left" w:pos="3489"/>
              </w:tabs>
              <w:ind w:left="170" w:right="85" w:hanging="19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№</w:t>
            </w:r>
            <w:r w:rsidRPr="00A0046A">
              <w:rPr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п/п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затрат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Количество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объем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ед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изм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ind w:left="170" w:right="85" w:hanging="19"/>
              <w:jc w:val="center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Цена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тариф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)</w:t>
            </w:r>
          </w:p>
          <w:p w:rsidR="00F94102" w:rsidRPr="00A0046A" w:rsidRDefault="00F94102" w:rsidP="00276167">
            <w:pPr>
              <w:ind w:left="170" w:right="85" w:hanging="1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за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единицу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измерения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руб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Сумма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к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возмещению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руб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ind w:left="170" w:right="85" w:hanging="1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Примечание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основание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подтверждающие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расчет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документы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)</w:t>
            </w: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ind w:left="170" w:right="85" w:firstLine="0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ind w:left="170" w:right="85" w:firstLine="0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 w:firstLine="0"/>
              <w:jc w:val="center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</w:tbl>
    <w:p w:rsidR="00F94102" w:rsidRDefault="00F94102" w:rsidP="00276167">
      <w:pPr>
        <w:ind w:left="170" w:right="85"/>
        <w:rPr>
          <w:rFonts w:eastAsia="Andale Sans UI"/>
          <w:kern w:val="2"/>
          <w:szCs w:val="28"/>
        </w:rPr>
      </w:pPr>
    </w:p>
    <w:p w:rsid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Руководитель</w:t>
      </w:r>
      <w:proofErr w:type="spellEnd"/>
    </w:p>
    <w:p w:rsidR="00F94102" w:rsidRPr="00A0046A" w:rsidRDefault="00F94102" w:rsidP="00276167">
      <w:pPr>
        <w:ind w:left="170" w:right="85" w:hanging="19"/>
        <w:rPr>
          <w:kern w:val="2"/>
          <w:szCs w:val="28"/>
          <w:lang w:val="ru-RU" w:eastAsia="fa-IR" w:bidi="fa-IR"/>
        </w:rPr>
      </w:pPr>
      <w:r>
        <w:rPr>
          <w:rFonts w:eastAsia="Andale Sans UI"/>
          <w:kern w:val="2"/>
          <w:szCs w:val="28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уполномоченное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лицо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) _______________ </w:t>
      </w:r>
      <w:r w:rsidRPr="00A0046A">
        <w:rPr>
          <w:rFonts w:eastAsia="Andale Sans UI"/>
          <w:kern w:val="2"/>
          <w:szCs w:val="28"/>
          <w:lang w:val="ru-RU" w:eastAsia="fa-IR" w:bidi="fa-IR"/>
        </w:rPr>
        <w:t xml:space="preserve">  </w:t>
      </w:r>
      <w:r>
        <w:rPr>
          <w:rFonts w:eastAsia="Andale Sans UI"/>
          <w:kern w:val="2"/>
          <w:szCs w:val="28"/>
          <w:lang w:val="de-DE" w:eastAsia="fa-IR" w:bidi="fa-IR"/>
        </w:rPr>
        <w:t xml:space="preserve">_________ </w:t>
      </w:r>
      <w:r w:rsidRPr="00A0046A">
        <w:rPr>
          <w:rFonts w:eastAsia="Andale Sans UI"/>
          <w:kern w:val="2"/>
          <w:szCs w:val="28"/>
          <w:lang w:val="ru-RU" w:eastAsia="fa-IR" w:bidi="fa-IR"/>
        </w:rPr>
        <w:t xml:space="preserve">  </w:t>
      </w:r>
      <w:r>
        <w:rPr>
          <w:rFonts w:eastAsia="Andale Sans UI"/>
          <w:kern w:val="2"/>
          <w:szCs w:val="28"/>
          <w:lang w:val="de-DE" w:eastAsia="fa-IR" w:bidi="fa-IR"/>
        </w:rPr>
        <w:t>_________________</w:t>
      </w:r>
    </w:p>
    <w:p w:rsidR="00F94102" w:rsidRPr="00A0046A" w:rsidRDefault="00F94102" w:rsidP="00276167">
      <w:pPr>
        <w:ind w:left="170" w:right="85" w:hanging="19"/>
        <w:rPr>
          <w:rFonts w:eastAsia="Andale Sans UI"/>
          <w:kern w:val="2"/>
          <w:sz w:val="16"/>
          <w:szCs w:val="16"/>
          <w:lang w:val="de-DE" w:eastAsia="fa-IR" w:bidi="fa-IR"/>
        </w:rPr>
      </w:pPr>
      <w:r w:rsidRPr="00A0046A">
        <w:rPr>
          <w:kern w:val="2"/>
          <w:szCs w:val="28"/>
          <w:lang w:val="ru-RU" w:eastAsia="fa-IR" w:bidi="fa-IR"/>
        </w:rPr>
        <w:t xml:space="preserve">                                                 </w:t>
      </w:r>
      <w:r w:rsidR="00A0046A">
        <w:rPr>
          <w:kern w:val="2"/>
          <w:szCs w:val="28"/>
          <w:lang w:val="ru-RU" w:eastAsia="fa-IR" w:bidi="fa-IR"/>
        </w:rPr>
        <w:t xml:space="preserve"> </w:t>
      </w:r>
      <w:r w:rsidRPr="00A0046A">
        <w:rPr>
          <w:kern w:val="2"/>
          <w:szCs w:val="28"/>
          <w:lang w:val="ru-RU" w:eastAsia="fa-IR" w:bidi="fa-IR"/>
        </w:rPr>
        <w:t xml:space="preserve">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)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 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)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          (Ф.И.О.)</w:t>
      </w:r>
    </w:p>
    <w:p w:rsidR="00F94102" w:rsidRDefault="00F94102" w:rsidP="00276167">
      <w:pPr>
        <w:ind w:left="170" w:right="85" w:hanging="19"/>
        <w:rPr>
          <w:rFonts w:eastAsia="Andale Sans UI"/>
          <w:kern w:val="2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Исполнитель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_______________ _________ _____________________</w:t>
      </w:r>
    </w:p>
    <w:p w:rsidR="00F94102" w:rsidRPr="00A0046A" w:rsidRDefault="00F94102" w:rsidP="00276167">
      <w:pPr>
        <w:ind w:left="170" w:right="85" w:hanging="19"/>
        <w:rPr>
          <w:rFonts w:eastAsia="Andale Sans UI"/>
          <w:kern w:val="2"/>
          <w:sz w:val="16"/>
          <w:szCs w:val="16"/>
          <w:lang w:val="ru-RU" w:eastAsia="fa-IR" w:bidi="fa-IR"/>
        </w:rPr>
      </w:pP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)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)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>Ф.И.О.)</w:t>
      </w:r>
    </w:p>
    <w:p w:rsidR="00F94102" w:rsidRPr="00A0046A" w:rsidRDefault="00F94102" w:rsidP="00276167">
      <w:pPr>
        <w:ind w:left="170" w:right="85" w:hanging="19"/>
        <w:rPr>
          <w:rFonts w:eastAsia="Andale Sans UI"/>
          <w:kern w:val="2"/>
          <w:szCs w:val="28"/>
          <w:lang w:val="ru-RU" w:eastAsia="fa-IR" w:bidi="fa-IR"/>
        </w:rPr>
      </w:pPr>
      <w:r w:rsidRPr="00A0046A">
        <w:rPr>
          <w:rFonts w:eastAsia="Andale Sans UI"/>
          <w:kern w:val="2"/>
          <w:szCs w:val="28"/>
          <w:lang w:val="ru-RU" w:eastAsia="fa-IR" w:bidi="fa-IR"/>
        </w:rPr>
        <w:t>МП.</w:t>
      </w:r>
    </w:p>
    <w:p w:rsidR="00F94102" w:rsidRPr="00A0046A" w:rsidRDefault="00F94102" w:rsidP="00276167">
      <w:pPr>
        <w:ind w:left="170" w:right="85"/>
        <w:jc w:val="right"/>
        <w:rPr>
          <w:rFonts w:eastAsia="Andale Sans UI"/>
          <w:kern w:val="2"/>
          <w:szCs w:val="28"/>
          <w:lang w:val="ru-RU" w:eastAsia="fa-IR" w:bidi="fa-IR"/>
        </w:rPr>
      </w:pPr>
    </w:p>
    <w:p w:rsid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2800D4" w:rsidRPr="00F94102" w:rsidRDefault="002800D4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Глава сельсовета                                                                     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Н.А.Калимов</w:t>
      </w:r>
      <w:proofErr w:type="spellEnd"/>
    </w:p>
    <w:p w:rsidR="005D512E" w:rsidRPr="00A0046A" w:rsidRDefault="005D512E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A0046A" w:rsidRDefault="00A0046A" w:rsidP="00276167">
      <w:pPr>
        <w:ind w:left="170" w:right="85"/>
        <w:rPr>
          <w:szCs w:val="28"/>
          <w:lang w:val="ru-RU"/>
        </w:rPr>
      </w:pPr>
    </w:p>
    <w:p w:rsidR="005D512E" w:rsidRDefault="005D512E" w:rsidP="00276167">
      <w:pPr>
        <w:ind w:left="170" w:right="85"/>
        <w:rPr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szCs w:val="28"/>
          <w:lang w:val="ru-RU"/>
        </w:rPr>
      </w:pPr>
      <w:r w:rsidRPr="00F94102">
        <w:rPr>
          <w:szCs w:val="28"/>
          <w:lang w:val="ru-RU"/>
        </w:rPr>
        <w:t>Приложение № 5</w:t>
      </w:r>
    </w:p>
    <w:p w:rsidR="00F94102" w:rsidRPr="00F94102" w:rsidRDefault="00F94102" w:rsidP="00276167">
      <w:pPr>
        <w:ind w:left="170" w:right="85" w:firstLine="63"/>
        <w:rPr>
          <w:rFonts w:eastAsia="Andale Sans UI"/>
          <w:kern w:val="2"/>
          <w:szCs w:val="28"/>
          <w:lang w:val="ru-RU"/>
        </w:rPr>
      </w:pPr>
      <w:r w:rsidRPr="00F94102">
        <w:rPr>
          <w:szCs w:val="28"/>
          <w:lang w:val="ru-RU"/>
        </w:rPr>
        <w:lastRenderedPageBreak/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2800D4">
        <w:rPr>
          <w:rFonts w:ascii="Times New Roman CYR" w:hAnsi="Times New Roman CYR" w:cs="Times New Roman CYR"/>
          <w:szCs w:val="28"/>
          <w:lang w:val="ru-RU"/>
        </w:rPr>
        <w:t>м</w:t>
      </w:r>
      <w:r w:rsidR="00596852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left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Форма</w:t>
      </w:r>
    </w:p>
    <w:p w:rsidR="00F94102" w:rsidRPr="00F94102" w:rsidRDefault="00F94102" w:rsidP="00276167">
      <w:pPr>
        <w:ind w:left="170" w:right="85"/>
        <w:jc w:val="right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bCs/>
          <w:kern w:val="2"/>
          <w:szCs w:val="28"/>
          <w:lang w:val="ru-RU"/>
        </w:rPr>
      </w:pPr>
      <w:bookmarkStart w:id="21" w:name="OLE_LINK3"/>
      <w:bookmarkStart w:id="22" w:name="OLE_LINK2"/>
      <w:bookmarkStart w:id="23" w:name="OLE_LINK4"/>
      <w:r w:rsidRPr="00F94102">
        <w:rPr>
          <w:rFonts w:eastAsia="Andale Sans UI"/>
          <w:bCs/>
          <w:kern w:val="2"/>
          <w:szCs w:val="28"/>
          <w:lang w:val="ru-RU"/>
        </w:rPr>
        <w:t xml:space="preserve">Соглашение (договор) </w:t>
      </w:r>
    </w:p>
    <w:p w:rsidR="002800D4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bCs/>
          <w:kern w:val="2"/>
          <w:szCs w:val="28"/>
          <w:lang w:val="ru-RU"/>
        </w:rPr>
        <w:t xml:space="preserve">о предоставлении субсидий из бюджета </w:t>
      </w:r>
      <w:proofErr w:type="spellStart"/>
      <w:r w:rsidR="00454632">
        <w:rPr>
          <w:rFonts w:eastAsia="Andale Sans UI"/>
          <w:kern w:val="2"/>
          <w:szCs w:val="28"/>
          <w:lang w:val="ru-RU"/>
        </w:rPr>
        <w:t>Старокульшариповского</w:t>
      </w:r>
      <w:proofErr w:type="spellEnd"/>
      <w:r w:rsidR="002800D4">
        <w:rPr>
          <w:rFonts w:eastAsia="Andale Sans UI"/>
          <w:kern w:val="2"/>
          <w:szCs w:val="28"/>
          <w:lang w:val="ru-RU"/>
        </w:rPr>
        <w:t xml:space="preserve"> сельсовета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 xml:space="preserve">юридическим лицам (за исключением </w:t>
      </w:r>
      <w:proofErr w:type="gramEnd"/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субсидий 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муниципальным учреждениям)</w:t>
      </w:r>
      <w:r w:rsidRPr="00F94102">
        <w:rPr>
          <w:rFonts w:eastAsia="Andale Sans UI"/>
          <w:kern w:val="2"/>
          <w:szCs w:val="28"/>
          <w:lang w:val="ru-RU"/>
        </w:rPr>
        <w:t xml:space="preserve">, индивидуальным 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предпринимателям, </w:t>
      </w:r>
      <w:r w:rsidRPr="00F94102">
        <w:rPr>
          <w:rFonts w:eastAsia="Andale Sans UI"/>
          <w:bCs/>
          <w:kern w:val="2"/>
          <w:szCs w:val="28"/>
          <w:lang w:val="ru-RU"/>
        </w:rPr>
        <w:t>а также физическим лицам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 – 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b/>
          <w:bCs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производителям товаров, работ, услуг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b/>
          <w:bCs/>
          <w:kern w:val="2"/>
          <w:szCs w:val="28"/>
          <w:lang w:val="ru-RU"/>
        </w:rPr>
      </w:pPr>
    </w:p>
    <w:bookmarkEnd w:id="21"/>
    <w:bookmarkEnd w:id="22"/>
    <w:bookmarkEnd w:id="23"/>
    <w:p w:rsidR="00F94102" w:rsidRPr="00F94102" w:rsidRDefault="00F94102" w:rsidP="00276167">
      <w:pPr>
        <w:ind w:left="170" w:right="85" w:hanging="19"/>
        <w:rPr>
          <w:rFonts w:eastAsia="Andale Sans UI"/>
          <w:b/>
          <w:bCs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п. _____________________                                  «___» ________________ 20___ г.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 w:val="20"/>
          <w:szCs w:val="20"/>
          <w:lang w:val="ru-RU"/>
        </w:rPr>
      </w:pPr>
      <w:r w:rsidRPr="00F94102">
        <w:rPr>
          <w:kern w:val="2"/>
          <w:szCs w:val="28"/>
          <w:lang w:val="ru-RU"/>
        </w:rPr>
        <w:t xml:space="preserve">     </w:t>
      </w: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____________________________________________________________________,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главного распорядителя средств местного бюджета)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 w:val="20"/>
          <w:szCs w:val="20"/>
          <w:lang w:val="ru-RU"/>
        </w:rPr>
      </w:pPr>
      <w:proofErr w:type="gramStart"/>
      <w:r w:rsidRPr="00F94102">
        <w:rPr>
          <w:rFonts w:eastAsia="Andale Sans UI"/>
          <w:kern w:val="2"/>
          <w:szCs w:val="28"/>
          <w:lang w:val="ru-RU"/>
        </w:rPr>
        <w:t>которому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в бюджете </w:t>
      </w:r>
      <w:r w:rsidR="002800D4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сельсовет</w:t>
      </w:r>
      <w:r w:rsidR="00922B58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на соответствующий финансовый год предусмотрены бюджетные  ассигнования на предоставление субсидий юридическим лицам, именуемый в дальнейшем  «Главный распорядитель средств местного бюджета», в лице ____________________________________________________________________</w:t>
      </w:r>
    </w:p>
    <w:p w:rsidR="00F94102" w:rsidRPr="00F94102" w:rsidRDefault="00F94102" w:rsidP="00276167">
      <w:pPr>
        <w:tabs>
          <w:tab w:val="left" w:pos="9638"/>
        </w:tabs>
        <w:ind w:left="170" w:right="85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 xml:space="preserve">(наименование </w:t>
      </w:r>
      <w:proofErr w:type="gramStart"/>
      <w:r w:rsidRPr="00F94102">
        <w:rPr>
          <w:rFonts w:eastAsia="Andale Sans UI"/>
          <w:kern w:val="2"/>
          <w:sz w:val="20"/>
          <w:szCs w:val="20"/>
          <w:lang w:val="ru-RU"/>
        </w:rPr>
        <w:t>должности руководителя Главного распорядителя средств местного бюджета</w:t>
      </w:r>
      <w:proofErr w:type="gramEnd"/>
      <w:r w:rsidRPr="00F94102">
        <w:rPr>
          <w:rFonts w:eastAsia="Andale Sans UI"/>
          <w:kern w:val="2"/>
          <w:sz w:val="20"/>
          <w:szCs w:val="20"/>
          <w:lang w:val="ru-RU"/>
        </w:rPr>
        <w:t xml:space="preserve"> или уполномоченного им лица)</w:t>
      </w:r>
    </w:p>
    <w:p w:rsidR="00A0046A" w:rsidRDefault="00A0046A" w:rsidP="00276167">
      <w:pPr>
        <w:tabs>
          <w:tab w:val="left" w:pos="9638"/>
        </w:tabs>
        <w:ind w:left="170" w:right="85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____</w:t>
      </w:r>
      <w:r w:rsidR="00F94102" w:rsidRPr="00F94102">
        <w:rPr>
          <w:rFonts w:eastAsia="Andale Sans UI"/>
          <w:kern w:val="2"/>
          <w:szCs w:val="28"/>
          <w:lang w:val="ru-RU"/>
        </w:rPr>
        <w:t>________________________________________________________________,</w:t>
      </w:r>
    </w:p>
    <w:p w:rsidR="00F94102" w:rsidRPr="00F94102" w:rsidRDefault="00A0046A" w:rsidP="00276167">
      <w:pPr>
        <w:tabs>
          <w:tab w:val="left" w:pos="9638"/>
        </w:tabs>
        <w:ind w:left="170" w:right="85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                                                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(фамилия, имя, отчество)</w:t>
      </w:r>
    </w:p>
    <w:p w:rsidR="00F94102" w:rsidRDefault="00F94102" w:rsidP="00276167">
      <w:pPr>
        <w:tabs>
          <w:tab w:val="left" w:pos="9638"/>
        </w:tabs>
        <w:ind w:left="170" w:right="85" w:hanging="19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rFonts w:eastAsia="Andale Sans UI"/>
          <w:kern w:val="2"/>
          <w:szCs w:val="28"/>
          <w:lang w:val="ru-RU"/>
        </w:rPr>
        <w:t>действующего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на основании ________</w:t>
      </w:r>
      <w:r w:rsidR="00A0046A">
        <w:rPr>
          <w:rFonts w:eastAsia="Andale Sans UI"/>
          <w:kern w:val="2"/>
          <w:szCs w:val="28"/>
          <w:lang w:val="ru-RU"/>
        </w:rPr>
        <w:t>_____________</w:t>
      </w:r>
      <w:r w:rsidRPr="00F94102">
        <w:rPr>
          <w:rFonts w:eastAsia="Andale Sans UI"/>
          <w:kern w:val="2"/>
          <w:szCs w:val="28"/>
          <w:lang w:val="ru-RU"/>
        </w:rPr>
        <w:t>______________________</w:t>
      </w:r>
    </w:p>
    <w:p w:rsidR="00A0046A" w:rsidRPr="00F94102" w:rsidRDefault="00A0046A" w:rsidP="00276167">
      <w:pPr>
        <w:tabs>
          <w:tab w:val="left" w:pos="9638"/>
        </w:tabs>
        <w:ind w:left="170" w:right="85" w:hanging="19"/>
        <w:rPr>
          <w:rFonts w:eastAsia="Andale Sans UI"/>
          <w:kern w:val="2"/>
          <w:sz w:val="20"/>
          <w:szCs w:val="20"/>
          <w:lang w:val="ru-RU"/>
        </w:rPr>
      </w:pPr>
      <w:r>
        <w:rPr>
          <w:rFonts w:eastAsia="Andale Sans UI"/>
          <w:kern w:val="2"/>
          <w:szCs w:val="28"/>
          <w:lang w:val="ru-RU"/>
        </w:rPr>
        <w:t>____________________________________________________________________</w:t>
      </w:r>
    </w:p>
    <w:p w:rsidR="00F94102" w:rsidRPr="00F94102" w:rsidRDefault="00F94102" w:rsidP="00276167">
      <w:pPr>
        <w:tabs>
          <w:tab w:val="left" w:pos="9638"/>
        </w:tabs>
        <w:ind w:left="170" w:right="85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>(устав местного органа самоуправления, доверенность, приказ или иной документ, удостоверяющий полномочия)</w:t>
      </w:r>
    </w:p>
    <w:p w:rsidR="00F94102" w:rsidRPr="00F94102" w:rsidRDefault="00F94102" w:rsidP="00276167">
      <w:pPr>
        <w:tabs>
          <w:tab w:val="left" w:pos="9638"/>
        </w:tabs>
        <w:ind w:left="170" w:right="85" w:hanging="19"/>
        <w:rPr>
          <w:rFonts w:eastAsia="Andale Sans UI"/>
          <w:kern w:val="2"/>
          <w:sz w:val="20"/>
          <w:szCs w:val="20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с одной стороны и __________________________________</w:t>
      </w:r>
      <w:r w:rsidR="00A0046A">
        <w:rPr>
          <w:rFonts w:eastAsia="Andale Sans UI"/>
          <w:kern w:val="2"/>
          <w:szCs w:val="28"/>
          <w:lang w:val="ru-RU"/>
        </w:rPr>
        <w:t>_________________</w:t>
      </w:r>
      <w:r w:rsidRPr="00F94102">
        <w:rPr>
          <w:rFonts w:eastAsia="Andale Sans UI"/>
          <w:kern w:val="2"/>
          <w:szCs w:val="28"/>
          <w:lang w:val="ru-RU"/>
        </w:rPr>
        <w:t>_,</w:t>
      </w:r>
    </w:p>
    <w:p w:rsidR="00F94102" w:rsidRPr="00F94102" w:rsidRDefault="00A0046A" w:rsidP="00276167">
      <w:pPr>
        <w:tabs>
          <w:tab w:val="left" w:pos="9638"/>
        </w:tabs>
        <w:ind w:left="170" w:right="85"/>
        <w:jc w:val="center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 w:val="20"/>
          <w:szCs w:val="20"/>
          <w:lang w:val="ru-RU"/>
        </w:rPr>
        <w:t xml:space="preserve">                             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(наименование для юридического лица, фамилия, имя, отчество для и</w:t>
      </w:r>
      <w:r>
        <w:rPr>
          <w:rFonts w:eastAsia="Andale Sans UI"/>
          <w:kern w:val="2"/>
          <w:sz w:val="20"/>
          <w:szCs w:val="20"/>
          <w:lang w:val="ru-RU"/>
        </w:rPr>
        <w:t xml:space="preserve">ндивидуального предпринимателя, физического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лица)</w:t>
      </w:r>
    </w:p>
    <w:p w:rsidR="00A0046A" w:rsidRDefault="00F94102" w:rsidP="00276167">
      <w:pPr>
        <w:tabs>
          <w:tab w:val="left" w:pos="9638"/>
        </w:tabs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именуемый в дальнейшем «Получатель», в лице</w:t>
      </w:r>
    </w:p>
    <w:p w:rsidR="00F94102" w:rsidRPr="00F94102" w:rsidRDefault="00A0046A" w:rsidP="00276167">
      <w:pPr>
        <w:tabs>
          <w:tab w:val="left" w:pos="9638"/>
        </w:tabs>
        <w:ind w:left="170" w:right="85" w:hanging="19"/>
        <w:rPr>
          <w:rFonts w:eastAsia="Andale Sans UI"/>
          <w:kern w:val="2"/>
          <w:sz w:val="20"/>
          <w:szCs w:val="20"/>
          <w:lang w:val="ru-RU"/>
        </w:rPr>
      </w:pPr>
      <w:r>
        <w:rPr>
          <w:rFonts w:eastAsia="Andale Sans UI"/>
          <w:kern w:val="2"/>
          <w:szCs w:val="28"/>
          <w:lang w:val="ru-RU"/>
        </w:rPr>
        <w:t>___________________________________________________________________</w:t>
      </w:r>
      <w:r w:rsidR="00F94102" w:rsidRPr="00F94102">
        <w:rPr>
          <w:rFonts w:eastAsia="Andale Sans UI"/>
          <w:kern w:val="2"/>
          <w:szCs w:val="28"/>
          <w:lang w:val="ru-RU"/>
        </w:rPr>
        <w:t>_</w:t>
      </w:r>
    </w:p>
    <w:p w:rsidR="00F94102" w:rsidRPr="00F94102" w:rsidRDefault="00A0046A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 w:val="20"/>
          <w:szCs w:val="20"/>
          <w:lang w:val="ru-RU"/>
        </w:rPr>
        <w:t xml:space="preserve">                               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(наименование должности лица, представляющего Получателя)</w:t>
      </w:r>
      <w:r w:rsidR="00F94102" w:rsidRPr="00F94102">
        <w:rPr>
          <w:rFonts w:eastAsia="Andale Sans UI"/>
          <w:kern w:val="2"/>
          <w:szCs w:val="28"/>
          <w:lang w:val="ru-RU"/>
        </w:rPr>
        <w:t xml:space="preserve"> _________________________</w:t>
      </w:r>
      <w:r w:rsidR="00DE1D39">
        <w:rPr>
          <w:rFonts w:eastAsia="Andale Sans UI"/>
          <w:kern w:val="2"/>
          <w:szCs w:val="28"/>
          <w:lang w:val="ru-RU"/>
        </w:rPr>
        <w:t>____</w:t>
      </w:r>
      <w:r w:rsidR="00F94102" w:rsidRPr="00F94102">
        <w:rPr>
          <w:rFonts w:eastAsia="Andale Sans UI"/>
          <w:kern w:val="2"/>
          <w:szCs w:val="28"/>
          <w:lang w:val="ru-RU"/>
        </w:rPr>
        <w:t xml:space="preserve">_______________________________________, </w:t>
      </w:r>
      <w:r w:rsidR="00F94102" w:rsidRPr="00F94102">
        <w:rPr>
          <w:rFonts w:eastAsia="Andale Sans UI"/>
          <w:kern w:val="2"/>
          <w:sz w:val="20"/>
          <w:szCs w:val="20"/>
          <w:lang w:val="ru-RU"/>
        </w:rPr>
        <w:t>(фамилия, имя, отчество)</w:t>
      </w:r>
    </w:p>
    <w:p w:rsid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rFonts w:eastAsia="Andale Sans UI"/>
          <w:kern w:val="2"/>
          <w:szCs w:val="28"/>
          <w:lang w:val="ru-RU"/>
        </w:rPr>
        <w:t>действующего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на основании _____________________________________</w:t>
      </w:r>
      <w:r w:rsidR="00DE1D39">
        <w:rPr>
          <w:rFonts w:eastAsia="Andale Sans UI"/>
          <w:kern w:val="2"/>
          <w:szCs w:val="28"/>
          <w:lang w:val="ru-RU"/>
        </w:rPr>
        <w:t>_______</w:t>
      </w:r>
    </w:p>
    <w:p w:rsidR="00DE1D39" w:rsidRPr="00F94102" w:rsidRDefault="00DE1D39" w:rsidP="00276167">
      <w:pPr>
        <w:ind w:left="170" w:right="85" w:hanging="19"/>
        <w:rPr>
          <w:rFonts w:eastAsia="Andale Sans UI"/>
          <w:kern w:val="2"/>
          <w:sz w:val="20"/>
          <w:szCs w:val="20"/>
          <w:lang w:val="ru-RU"/>
        </w:rPr>
      </w:pPr>
      <w:r>
        <w:rPr>
          <w:rFonts w:eastAsia="Andale Sans UI"/>
          <w:kern w:val="2"/>
          <w:szCs w:val="28"/>
          <w:lang w:val="ru-RU"/>
        </w:rPr>
        <w:t>____________________________________________________________________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>(Устав для юридического лица, свидетельство о государственной регистрации     для индивидуального предпринимателя, паспорт для физического лица, доверенность)</w:t>
      </w:r>
    </w:p>
    <w:p w:rsidR="00DE1D39" w:rsidRDefault="00DE1D39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с другой стороны, далее  именуемые «Стороны», в  соответствии с Бюджетным</w:t>
      </w:r>
      <w:r w:rsidRPr="00F94102">
        <w:rPr>
          <w:rFonts w:eastAsia="Andale Sans UI"/>
          <w:color w:val="000080"/>
          <w:kern w:val="2"/>
          <w:szCs w:val="28"/>
          <w:u w:val="single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кодексом Российской Федерации,____________________________________</w:t>
      </w:r>
      <w:r w:rsidR="00DE1D39">
        <w:rPr>
          <w:rFonts w:eastAsia="Andale Sans UI"/>
          <w:kern w:val="2"/>
          <w:szCs w:val="28"/>
          <w:lang w:val="ru-RU"/>
        </w:rPr>
        <w:t>___</w:t>
      </w:r>
      <w:r w:rsidRPr="00F94102">
        <w:rPr>
          <w:rFonts w:eastAsia="Andale Sans UI"/>
          <w:kern w:val="2"/>
          <w:szCs w:val="28"/>
          <w:lang w:val="ru-RU"/>
        </w:rPr>
        <w:t>_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 w:val="20"/>
          <w:szCs w:val="20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____________________________________________________________________,</w:t>
      </w: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 xml:space="preserve">(наименование Порядка предоставления субсидий из бюджета </w:t>
      </w:r>
      <w:r w:rsidR="00E36C7B">
        <w:rPr>
          <w:rFonts w:eastAsia="Andale Sans UI"/>
          <w:kern w:val="2"/>
          <w:sz w:val="20"/>
          <w:szCs w:val="20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 w:val="20"/>
          <w:szCs w:val="20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 w:val="20"/>
          <w:szCs w:val="20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 w:val="20"/>
          <w:szCs w:val="20"/>
          <w:lang w:val="ru-RU"/>
        </w:rPr>
        <w:t>сельсовет</w:t>
      </w:r>
      <w:r w:rsidRPr="00F94102">
        <w:rPr>
          <w:rFonts w:eastAsia="Andale Sans UI"/>
          <w:kern w:val="2"/>
          <w:sz w:val="20"/>
          <w:szCs w:val="20"/>
          <w:lang w:val="ru-RU"/>
        </w:rPr>
        <w:t>юридическим</w:t>
      </w:r>
      <w:proofErr w:type="spellEnd"/>
      <w:r w:rsidRPr="00F94102">
        <w:rPr>
          <w:rFonts w:eastAsia="Andale Sans UI"/>
          <w:kern w:val="2"/>
          <w:sz w:val="20"/>
          <w:szCs w:val="20"/>
          <w:lang w:val="ru-RU"/>
        </w:rPr>
        <w:t xml:space="preserve"> лицам (за исключением муниципальных учреждений), индивидуальным предпринимателям, физическим лицам, производителям товаров, работ, услуг)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утвержденного постановлением администрации </w:t>
      </w:r>
      <w:r w:rsidR="00E36C7B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 xml:space="preserve"> от «___» ____ 20__ г № ___ (далее – Порядок предоставления субсидий), заключили настоящее  соглашение (договор) (далее - Соглашение) о нижеследующем.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bCs/>
          <w:kern w:val="2"/>
          <w:szCs w:val="28"/>
          <w:lang w:val="ru-RU"/>
        </w:rPr>
        <w:t>1. Предмет Соглашения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rPr>
          <w:kern w:val="2"/>
          <w:szCs w:val="28"/>
          <w:lang w:val="ru-RU"/>
        </w:rPr>
      </w:pPr>
      <w:bookmarkStart w:id="24" w:name="sub_11"/>
      <w:r w:rsidRPr="00F94102">
        <w:rPr>
          <w:rFonts w:eastAsia="Andale Sans UI"/>
          <w:kern w:val="2"/>
          <w:szCs w:val="28"/>
          <w:lang w:val="ru-RU"/>
        </w:rPr>
        <w:t>1.1. Предметом  настоящего  Соглашения  является  предоставление  из</w:t>
      </w:r>
      <w:bookmarkEnd w:id="24"/>
      <w:r w:rsidRPr="00F94102">
        <w:rPr>
          <w:rFonts w:eastAsia="Andale Sans UI"/>
          <w:kern w:val="2"/>
          <w:szCs w:val="28"/>
          <w:lang w:val="ru-RU"/>
        </w:rPr>
        <w:t xml:space="preserve"> бюджета </w:t>
      </w:r>
      <w:r w:rsidR="00E36C7B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в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20___ году   ____________________________________________________________________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Получателя)</w:t>
      </w:r>
    </w:p>
    <w:p w:rsidR="00F94102" w:rsidRPr="00F94102" w:rsidRDefault="00F94102" w:rsidP="00276167">
      <w:pPr>
        <w:ind w:left="170" w:right="85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субсидии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на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_________________________________________________________________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(указание цели предоставления субсидии)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(далее - Субсидия) по кодам  классификации расходов  бюджетов  Российской Федерации: код главного распорядителя средств бюджета </w:t>
      </w:r>
      <w:r w:rsidR="00E36C7B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 xml:space="preserve">____________________,   раздел ________,  подраздел ___________,  целевая статья _______________, вид расходов ______________ в рамках подпрограммы «_______________________________________» государственной программы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подпрограммы)</w:t>
      </w:r>
    </w:p>
    <w:p w:rsidR="00F94102" w:rsidRPr="00F94102" w:rsidRDefault="00F94102" w:rsidP="00276167">
      <w:pPr>
        <w:ind w:left="170" w:right="85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«___________________________________________________________________________________________</w:t>
      </w:r>
      <w:r w:rsidR="00F4450A">
        <w:rPr>
          <w:rFonts w:eastAsia="Andale Sans UI"/>
          <w:kern w:val="2"/>
          <w:szCs w:val="28"/>
          <w:lang w:val="ru-RU"/>
        </w:rPr>
        <w:t>____</w:t>
      </w:r>
      <w:r w:rsidRPr="00F94102">
        <w:rPr>
          <w:rFonts w:eastAsia="Andale Sans UI"/>
          <w:kern w:val="2"/>
          <w:szCs w:val="28"/>
          <w:lang w:val="ru-RU"/>
        </w:rPr>
        <w:t>____________________________________»&lt;</w:t>
      </w:r>
      <w:hyperlink r:id="rId10" w:anchor="sub_1111" w:history="1">
        <w:r w:rsidRPr="00F94102">
          <w:rPr>
            <w:rStyle w:val="af"/>
            <w:rFonts w:eastAsia="Andale Sans UI"/>
            <w:color w:val="000080"/>
            <w:kern w:val="2"/>
            <w:szCs w:val="28"/>
            <w:lang w:val="ru-RU"/>
          </w:rPr>
          <w:t>1</w:t>
        </w:r>
      </w:hyperlink>
      <w:r w:rsidRPr="00F94102">
        <w:rPr>
          <w:rFonts w:eastAsia="Andale Sans UI"/>
          <w:kern w:val="2"/>
          <w:szCs w:val="28"/>
          <w:lang w:val="ru-RU"/>
        </w:rPr>
        <w:t>&gt;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государственной программы)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jc w:val="center"/>
        <w:rPr>
          <w:rFonts w:eastAsia="Andale Sans UI"/>
          <w:kern w:val="2"/>
          <w:szCs w:val="28"/>
          <w:lang w:val="ru-RU"/>
        </w:rPr>
      </w:pPr>
      <w:bookmarkStart w:id="25" w:name="sub_200"/>
      <w:r w:rsidRPr="00F94102">
        <w:rPr>
          <w:rFonts w:eastAsia="Andale Sans UI"/>
          <w:bCs/>
          <w:kern w:val="2"/>
          <w:szCs w:val="28"/>
          <w:lang w:val="ru-RU"/>
        </w:rPr>
        <w:t>2. Размер субсидии</w:t>
      </w:r>
    </w:p>
    <w:bookmarkEnd w:id="25"/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2.1. 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Субсидия предоставляется Учреждению для достижения  цел</w:t>
      </w:r>
      <w:proofErr w:type="gramStart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и(</w:t>
      </w:r>
      <w:proofErr w:type="gramEnd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ей), указанной(</w:t>
      </w:r>
      <w:proofErr w:type="spellStart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ых</w:t>
      </w:r>
      <w:proofErr w:type="spellEnd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) в пункте 1.1 настоящего Соглашения.</w:t>
      </w:r>
    </w:p>
    <w:p w:rsidR="00F94102" w:rsidRPr="00F94102" w:rsidRDefault="00F94102" w:rsidP="00276167">
      <w:pPr>
        <w:ind w:left="170" w:right="85" w:firstLine="706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2.2. Размер Субсидии, предоставляемой из бюджета </w:t>
      </w:r>
      <w:r w:rsidR="00596852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, в соответствии с настоящим Соглашением, составляет:</w:t>
      </w:r>
    </w:p>
    <w:p w:rsidR="00F94102" w:rsidRPr="00F94102" w:rsidRDefault="00F94102" w:rsidP="00276167">
      <w:pPr>
        <w:tabs>
          <w:tab w:val="left" w:pos="9214"/>
        </w:tabs>
        <w:ind w:left="170" w:right="85" w:hanging="19"/>
        <w:rPr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</w:t>
      </w:r>
      <w:r w:rsidRPr="00F94102">
        <w:rPr>
          <w:rFonts w:eastAsia="Andale Sans UI"/>
          <w:kern w:val="2"/>
          <w:szCs w:val="28"/>
          <w:lang w:val="ru-RU"/>
        </w:rPr>
        <w:t>в 20___ году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 xml:space="preserve"> _________ (__________</w:t>
      </w:r>
      <w:r w:rsidR="00F4450A">
        <w:rPr>
          <w:rFonts w:eastAsia="Andale Sans UI"/>
          <w:kern w:val="2"/>
          <w:szCs w:val="28"/>
          <w:lang w:val="ru-RU"/>
        </w:rPr>
        <w:t>____________</w:t>
      </w:r>
      <w:r w:rsidRPr="00F94102">
        <w:rPr>
          <w:rFonts w:eastAsia="Andale Sans UI"/>
          <w:kern w:val="2"/>
          <w:szCs w:val="28"/>
          <w:lang w:val="ru-RU"/>
        </w:rPr>
        <w:t xml:space="preserve">__________) 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рублей: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(сумма прописью)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2.2. Субсидии предоставляются из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в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пределах объемов бюджетных ассигнований,  предусмотренных Главному распорядителю средств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в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бюджете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сельсовет</w:t>
      </w:r>
      <w:r w:rsidR="00922B58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на текущий финансовый год.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/>
        <w:jc w:val="center"/>
        <w:rPr>
          <w:rFonts w:eastAsia="Andale Sans UI"/>
          <w:bCs/>
          <w:kern w:val="2"/>
          <w:szCs w:val="28"/>
          <w:lang w:val="ru-RU"/>
        </w:rPr>
      </w:pPr>
      <w:bookmarkStart w:id="26" w:name="sub_300"/>
      <w:r w:rsidRPr="00F94102">
        <w:rPr>
          <w:rFonts w:eastAsia="Andale Sans UI"/>
          <w:bCs/>
          <w:kern w:val="2"/>
          <w:szCs w:val="28"/>
          <w:lang w:val="ru-RU"/>
        </w:rPr>
        <w:t>3. Условия предоставления субсидии</w:t>
      </w:r>
    </w:p>
    <w:p w:rsidR="00F94102" w:rsidRPr="00F94102" w:rsidRDefault="00F94102" w:rsidP="00276167">
      <w:pPr>
        <w:ind w:left="170" w:right="85"/>
        <w:jc w:val="center"/>
        <w:rPr>
          <w:rFonts w:eastAsia="Andale Sans UI"/>
          <w:bCs/>
          <w:kern w:val="2"/>
          <w:szCs w:val="28"/>
          <w:lang w:val="ru-RU"/>
        </w:rPr>
      </w:pPr>
    </w:p>
    <w:bookmarkEnd w:id="26"/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Субсидия предоставляется при выполнении следующих условий: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3.1. Соответствие  Получателя  ограничениям, установленным Порядком предоставления субсидии, в том числе: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3.1.1. Получатель  соответствует критериям,  установленным Порядком предоставления субсидии, либо прошел процедуры конкурсного отбора &lt;</w:t>
      </w:r>
      <w:hyperlink r:id="rId11" w:anchor="sub_2111" w:history="1">
        <w:r w:rsidRPr="00F94102">
          <w:rPr>
            <w:rStyle w:val="af"/>
            <w:rFonts w:eastAsia="Andale Sans UI"/>
            <w:color w:val="000080"/>
            <w:kern w:val="2"/>
            <w:szCs w:val="28"/>
            <w:lang w:val="ru-RU"/>
          </w:rPr>
          <w:t>2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3.1.2. Получатель  на первое число месяца, предшествующего  месяцу в котором планируется заключение соглашения о предоставлении Субсидии: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proofErr w:type="gramStart"/>
      <w:r w:rsidRPr="00F94102">
        <w:rPr>
          <w:rFonts w:eastAsia="Andale Sans UI"/>
          <w:kern w:val="2"/>
          <w:szCs w:val="28"/>
          <w:lang w:val="ru-RU"/>
        </w:rPr>
        <w:t>3.1.2.1) не  должен являться иностранным юридическим лицом,  а также российским  юридическим  лицом, в уставном (складочном) капитале которого доля  участия  иностранных  юридических  лиц, местом регистрации которого является государство или территория, включенные в утверждаемый Министерством финансов  Российской  Федерации  перечень  государств  и территорий,  предоставляющих  льготный налоговый режим  налогообложения и (или)  не  предусматривающих  раскрытия  и  предоставления информации при проведении  финансовых операций  (офшорные  зоны)  в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отношении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 таких юридических лиц, в совокупности превышает 25 процентов;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3.1.3.2) не  должен  иметь  задолженности по налогам,  сборам и иным обязательным  платежам в бюджет </w:t>
      </w:r>
      <w:r w:rsidR="00596852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lastRenderedPageBreak/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, срок исполнения по которым наступил в соответствии с законодательством Российской  Федерации  (в случае, если такое  требование предусмотрено правовым актом);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3.1.2.3) не  должен  иметь  просроченной задолженности по возврату в бюджет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субсидий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,  бюджетных инвестиций, предоставленных в соответствии с другими нормативными правовыми актами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</w:t>
      </w:r>
      <w:proofErr w:type="gramStart"/>
      <w:r w:rsidR="00E36C7B">
        <w:rPr>
          <w:rFonts w:eastAsia="Andale Sans UI"/>
          <w:kern w:val="2"/>
          <w:szCs w:val="28"/>
          <w:lang w:val="ru-RU"/>
        </w:rPr>
        <w:t>т</w:t>
      </w:r>
      <w:r w:rsidRPr="00F94102">
        <w:rPr>
          <w:rFonts w:eastAsia="Andale Sans UI"/>
          <w:kern w:val="2"/>
          <w:szCs w:val="28"/>
          <w:lang w:val="ru-RU"/>
        </w:rPr>
        <w:t>(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в  случае,  если  такое требование предусмотрено правовым  актом), и иной просроченной задолженности перед бюджетом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596852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3.1.2.4) не должен находиться в процессе реорганизации, ликвидации, банкротства  и не должен иметь ограничения на осуществление хозяйственной деятельности  (в случае, если такое требование предусмотрено правовым актом);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3.1.2.5) не должен получать средства из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на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цели, указанные в  пункте  1.1  настоящего Соглашения в соответствии с иными нормативными правовыми актами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596852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3.2. Предоставление Получателем документов, необходимых для предоставления  Субсидии, в соответствии с Порядком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из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596852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3.3. Определение направления 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расходов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на финансовое обеспечение которых  предоставляется  Субсидия  в  соответствии:________________________________________________________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</w:t>
      </w:r>
      <w:r w:rsidR="00F4450A">
        <w:rPr>
          <w:rFonts w:eastAsia="Andale Sans UI"/>
          <w:kern w:val="2"/>
          <w:szCs w:val="28"/>
          <w:lang w:val="ru-RU"/>
        </w:rPr>
        <w:t>_____________</w:t>
      </w:r>
      <w:r w:rsidRPr="00F94102">
        <w:rPr>
          <w:rFonts w:eastAsia="Andale Sans UI"/>
          <w:kern w:val="2"/>
          <w:szCs w:val="28"/>
          <w:lang w:val="ru-RU"/>
        </w:rPr>
        <w:t>___________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3.4. Установление  запрета на  приобретение иностранной валюты за счет средств  Субсидии, за исключением операций, определяемых в соответствии с Порядком предоставления субсидий.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bookmarkStart w:id="27" w:name="sub_35"/>
      <w:r w:rsidRPr="00F94102">
        <w:rPr>
          <w:rFonts w:eastAsia="Andale Sans UI"/>
          <w:kern w:val="2"/>
          <w:szCs w:val="28"/>
          <w:lang w:val="ru-RU"/>
        </w:rPr>
        <w:t xml:space="preserve">3.5. Направление Получателем на достижение целей, указанных в пункте </w:t>
      </w:r>
      <w:bookmarkEnd w:id="27"/>
      <w:r w:rsidRPr="00F94102">
        <w:rPr>
          <w:rFonts w:eastAsia="Andale Sans UI"/>
          <w:kern w:val="2"/>
          <w:szCs w:val="28"/>
          <w:lang w:val="ru-RU"/>
        </w:rPr>
        <w:t>1.1 настоящего Соглашения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__________</w:t>
      </w:r>
      <w:r w:rsidR="00F4450A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процентов общего объема субсидии &lt;</w:t>
      </w:r>
      <w:hyperlink r:id="rId12" w:anchor="sub_3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3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567"/>
        <w:rPr>
          <w:rFonts w:eastAsia="Andale Sans UI"/>
          <w:kern w:val="2"/>
          <w:szCs w:val="28"/>
          <w:lang w:val="ru-RU"/>
        </w:rPr>
      </w:pPr>
      <w:bookmarkStart w:id="28" w:name="sub_36"/>
      <w:r w:rsidRPr="00F94102">
        <w:rPr>
          <w:rFonts w:eastAsia="Andale Sans UI"/>
          <w:kern w:val="2"/>
          <w:szCs w:val="28"/>
          <w:lang w:val="ru-RU"/>
        </w:rPr>
        <w:t>3.6. Согласие  получателя   на  осуществление главным распорядителем</w:t>
      </w:r>
      <w:bookmarkEnd w:id="28"/>
      <w:r w:rsidRPr="00F94102">
        <w:rPr>
          <w:rFonts w:eastAsia="Andale Sans UI"/>
          <w:kern w:val="2"/>
          <w:szCs w:val="28"/>
          <w:lang w:val="ru-RU"/>
        </w:rPr>
        <w:t xml:space="preserve"> средств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596852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lastRenderedPageBreak/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, предоставившим субсидию, и органом муниципального финансового  контроля  проверок соблюдения получателем субсидии условий, целей и порядка ее предоставления. &lt;</w:t>
      </w:r>
      <w:hyperlink r:id="rId13" w:anchor="sub_4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4</w:t>
        </w:r>
      </w:hyperlink>
      <w:r w:rsidRPr="00F94102">
        <w:rPr>
          <w:rFonts w:eastAsia="Andale Sans UI"/>
          <w:kern w:val="2"/>
          <w:szCs w:val="28"/>
          <w:lang w:val="ru-RU"/>
        </w:rPr>
        <w:t>&gt;</w:t>
      </w:r>
    </w:p>
    <w:p w:rsidR="00F94102" w:rsidRPr="00F94102" w:rsidRDefault="00F94102" w:rsidP="00276167">
      <w:pPr>
        <w:ind w:left="170" w:right="85" w:firstLine="567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3.7.Согласие лиц, являющихся поставщиками (подрядчиками, исполнителями) по договорам (соглашениям), заключенным в целях исполнения обязательств по данному соглашению на осуществление главным распорядителем средств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596852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, предоставившим субсидию, и органами муниципального финансового контроля проверок соблюдения ими условий, целей и порядка предоставления субсидий.</w:t>
      </w:r>
    </w:p>
    <w:p w:rsidR="00F94102" w:rsidRPr="00F94102" w:rsidRDefault="00F94102" w:rsidP="00276167">
      <w:pPr>
        <w:ind w:left="170" w:right="85" w:firstLine="567"/>
        <w:rPr>
          <w:rFonts w:eastAsia="Andale Sans UI"/>
          <w:kern w:val="2"/>
          <w:szCs w:val="28"/>
          <w:lang w:val="ru-RU"/>
        </w:rPr>
      </w:pPr>
      <w:bookmarkStart w:id="29" w:name="sub_37"/>
      <w:r w:rsidRPr="00F94102">
        <w:rPr>
          <w:rFonts w:eastAsia="Andale Sans UI"/>
          <w:kern w:val="2"/>
          <w:szCs w:val="28"/>
          <w:lang w:val="ru-RU"/>
        </w:rPr>
        <w:t>3.8. Открытие  Получателю  лицевого  счета  в  министерстве финансов</w:t>
      </w:r>
      <w:bookmarkEnd w:id="29"/>
      <w:r w:rsidRPr="00F94102">
        <w:rPr>
          <w:rFonts w:eastAsia="Andale Sans UI"/>
          <w:kern w:val="2"/>
          <w:szCs w:val="28"/>
          <w:lang w:val="ru-RU"/>
        </w:rPr>
        <w:t xml:space="preserve"> Краснодарского края.</w:t>
      </w:r>
    </w:p>
    <w:p w:rsidR="00F94102" w:rsidRPr="00F94102" w:rsidRDefault="00F94102" w:rsidP="00276167">
      <w:pPr>
        <w:ind w:left="170" w:right="85" w:firstLine="567"/>
        <w:rPr>
          <w:rFonts w:eastAsia="Andale Sans UI"/>
          <w:kern w:val="2"/>
          <w:szCs w:val="28"/>
          <w:lang w:val="ru-RU"/>
        </w:rPr>
      </w:pPr>
      <w:bookmarkStart w:id="30" w:name="sub_38"/>
      <w:r w:rsidRPr="00F94102">
        <w:rPr>
          <w:rFonts w:eastAsia="Andale Sans UI"/>
          <w:kern w:val="2"/>
          <w:szCs w:val="28"/>
          <w:lang w:val="ru-RU"/>
        </w:rPr>
        <w:t>3.9. Открытие Получателю лицевого счета в Управлении Федерального</w:t>
      </w:r>
      <w:bookmarkEnd w:id="30"/>
      <w:r w:rsidRPr="00F94102">
        <w:rPr>
          <w:rFonts w:eastAsia="Andale Sans UI"/>
          <w:kern w:val="2"/>
          <w:szCs w:val="28"/>
          <w:lang w:val="ru-RU"/>
        </w:rPr>
        <w:t xml:space="preserve"> казначейства по</w:t>
      </w:r>
      <w:r w:rsidR="00922B58">
        <w:rPr>
          <w:rFonts w:eastAsia="Andale Sans UI"/>
          <w:kern w:val="2"/>
          <w:szCs w:val="28"/>
          <w:lang w:val="ru-RU"/>
        </w:rPr>
        <w:t xml:space="preserve"> Оренбургской области</w:t>
      </w:r>
      <w:r w:rsidRPr="00F94102">
        <w:rPr>
          <w:rFonts w:eastAsia="Andale Sans UI"/>
          <w:kern w:val="2"/>
          <w:szCs w:val="28"/>
          <w:lang w:val="ru-RU"/>
        </w:rPr>
        <w:t>. &lt;</w:t>
      </w:r>
      <w:hyperlink r:id="rId14" w:anchor="sub_5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5</w:t>
        </w:r>
      </w:hyperlink>
      <w:r w:rsidRPr="00F94102">
        <w:rPr>
          <w:rFonts w:eastAsia="Andale Sans UI"/>
          <w:kern w:val="2"/>
          <w:szCs w:val="28"/>
          <w:lang w:val="ru-RU"/>
        </w:rPr>
        <w:t>&gt;</w:t>
      </w:r>
    </w:p>
    <w:p w:rsidR="00F94102" w:rsidRPr="00F94102" w:rsidRDefault="00F94102" w:rsidP="00276167">
      <w:pPr>
        <w:ind w:left="170" w:right="85" w:firstLine="567"/>
        <w:rPr>
          <w:rFonts w:eastAsia="Andale Sans UI"/>
          <w:b/>
          <w:bCs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3.10. Иные условия, в соответствии с Порядком предоставления субсидий. &lt;</w:t>
      </w:r>
      <w:hyperlink r:id="rId15" w:anchor="sub_6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6</w:t>
        </w:r>
      </w:hyperlink>
      <w:r w:rsidRPr="00F94102">
        <w:rPr>
          <w:rFonts w:eastAsia="Andale Sans UI"/>
          <w:kern w:val="2"/>
          <w:szCs w:val="28"/>
          <w:lang w:val="ru-RU"/>
        </w:rPr>
        <w:t>&gt;</w:t>
      </w:r>
    </w:p>
    <w:p w:rsidR="00F94102" w:rsidRPr="00F94102" w:rsidRDefault="00F94102" w:rsidP="00276167">
      <w:pPr>
        <w:ind w:left="170" w:right="85"/>
        <w:jc w:val="center"/>
        <w:rPr>
          <w:rFonts w:eastAsia="Andale Sans UI"/>
          <w:b/>
          <w:bCs/>
          <w:kern w:val="2"/>
          <w:szCs w:val="28"/>
          <w:lang w:val="ru-RU"/>
        </w:rPr>
      </w:pPr>
      <w:bookmarkStart w:id="31" w:name="sub_400"/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bCs/>
          <w:kern w:val="2"/>
          <w:szCs w:val="28"/>
          <w:lang w:val="ru-RU"/>
        </w:rPr>
      </w:pPr>
      <w:r w:rsidRPr="00F94102">
        <w:rPr>
          <w:rFonts w:eastAsia="Andale Sans UI"/>
          <w:bCs/>
          <w:kern w:val="2"/>
          <w:szCs w:val="28"/>
          <w:lang w:val="ru-RU"/>
        </w:rPr>
        <w:t>4. Порядок перечисления субсидии</w:t>
      </w:r>
      <w:bookmarkStart w:id="32" w:name="sub_41"/>
      <w:bookmarkEnd w:id="31"/>
    </w:p>
    <w:p w:rsidR="00F94102" w:rsidRPr="00F94102" w:rsidRDefault="00F94102" w:rsidP="00276167">
      <w:pPr>
        <w:ind w:left="170" w:right="85"/>
        <w:jc w:val="center"/>
        <w:rPr>
          <w:rFonts w:eastAsia="Andale Sans UI"/>
          <w:bCs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4.1. Перечисление  Субсидии  осуществляется  в установленном порядке </w:t>
      </w:r>
      <w:bookmarkEnd w:id="32"/>
      <w:r w:rsidRPr="00F94102">
        <w:rPr>
          <w:rFonts w:eastAsia="Andale Sans UI"/>
          <w:kern w:val="2"/>
          <w:szCs w:val="28"/>
          <w:lang w:val="ru-RU"/>
        </w:rPr>
        <w:t xml:space="preserve">на  лицевой  счет, открытый в министерстве финансов </w:t>
      </w:r>
      <w:r w:rsidR="00922B58" w:rsidRPr="00922B58">
        <w:rPr>
          <w:rFonts w:eastAsia="Andale Sans UI"/>
          <w:kern w:val="2"/>
          <w:szCs w:val="28"/>
          <w:lang w:val="ru-RU"/>
        </w:rPr>
        <w:t xml:space="preserve">Оренбургской области </w:t>
      </w:r>
      <w:r w:rsidRPr="00F94102">
        <w:rPr>
          <w:rFonts w:eastAsia="Andale Sans UI"/>
          <w:kern w:val="2"/>
          <w:szCs w:val="28"/>
          <w:lang w:val="ru-RU"/>
        </w:rPr>
        <w:t>для учета  операций  со средствами юридических лиц, не являющихся участниками бюджетного процесса.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bookmarkStart w:id="33" w:name="sub_42"/>
      <w:r w:rsidRPr="00F94102">
        <w:rPr>
          <w:rFonts w:eastAsia="Andale Sans UI"/>
          <w:kern w:val="2"/>
          <w:szCs w:val="28"/>
          <w:lang w:val="ru-RU"/>
        </w:rPr>
        <w:t xml:space="preserve">4.2. Перечисление  Субсидии  осуществляется  в установленном порядке </w:t>
      </w:r>
      <w:bookmarkEnd w:id="33"/>
      <w:r w:rsidRPr="00F94102">
        <w:rPr>
          <w:rFonts w:eastAsia="Andale Sans UI"/>
          <w:kern w:val="2"/>
          <w:szCs w:val="28"/>
          <w:lang w:val="ru-RU"/>
        </w:rPr>
        <w:t xml:space="preserve">на  лицевой  счет,  открытый  в  Управлении  Федерального казначейства по </w:t>
      </w:r>
      <w:r w:rsidR="00922B58" w:rsidRPr="00922B58">
        <w:rPr>
          <w:rFonts w:eastAsia="Andale Sans UI"/>
          <w:kern w:val="2"/>
          <w:szCs w:val="28"/>
          <w:lang w:val="ru-RU"/>
        </w:rPr>
        <w:t xml:space="preserve">Оренбургской области </w:t>
      </w:r>
      <w:r w:rsidRPr="00F94102">
        <w:rPr>
          <w:rFonts w:eastAsia="Andale Sans UI"/>
          <w:kern w:val="2"/>
          <w:szCs w:val="28"/>
          <w:lang w:val="ru-RU"/>
        </w:rPr>
        <w:t>для  учета операций со средствами юридических лиц, не являющихся участниками бюджетного процесса. &lt;</w:t>
      </w:r>
      <w:hyperlink r:id="rId16" w:anchor="sub_7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7</w:t>
        </w:r>
      </w:hyperlink>
      <w:r w:rsidRPr="00F94102">
        <w:rPr>
          <w:rFonts w:eastAsia="Andale Sans UI"/>
          <w:kern w:val="2"/>
          <w:szCs w:val="28"/>
          <w:lang w:val="ru-RU"/>
        </w:rPr>
        <w:t>&gt;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bCs/>
          <w:kern w:val="2"/>
          <w:szCs w:val="28"/>
          <w:lang w:val="ru-RU"/>
        </w:rPr>
      </w:pPr>
      <w:bookmarkStart w:id="34" w:name="sub_500"/>
      <w:r w:rsidRPr="00F94102">
        <w:rPr>
          <w:rFonts w:eastAsia="Andale Sans UI"/>
          <w:bCs/>
          <w:kern w:val="2"/>
          <w:szCs w:val="28"/>
          <w:lang w:val="ru-RU"/>
        </w:rPr>
        <w:t>5. Права и обязанности Сторон</w:t>
      </w:r>
    </w:p>
    <w:p w:rsidR="00F94102" w:rsidRPr="00F94102" w:rsidRDefault="00F94102" w:rsidP="00276167">
      <w:pPr>
        <w:ind w:left="170" w:right="85"/>
        <w:rPr>
          <w:rFonts w:eastAsia="Andale Sans UI"/>
          <w:bCs/>
          <w:kern w:val="2"/>
          <w:szCs w:val="28"/>
          <w:lang w:val="ru-RU"/>
        </w:rPr>
      </w:pPr>
    </w:p>
    <w:bookmarkEnd w:id="34"/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5.1. Главный распорядитель средств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сельсовет</w:t>
      </w:r>
      <w:r w:rsidR="00922B58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обязуется: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5.1.1. Рассмотреть в порядке и  в сроки, установленные Порядком предоставления субсидий, представленные Получателем документы.</w:t>
      </w:r>
    </w:p>
    <w:p w:rsidR="00F94102" w:rsidRPr="00F94102" w:rsidRDefault="00F94102" w:rsidP="00276167">
      <w:pPr>
        <w:ind w:left="170" w:right="85" w:firstLine="690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5.1.2. Обеспечить предоставление Субсидии</w:t>
      </w:r>
    </w:p>
    <w:p w:rsidR="00F94102" w:rsidRPr="00F94102" w:rsidRDefault="00F94102" w:rsidP="00276167">
      <w:pPr>
        <w:ind w:left="170" w:right="85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</w:t>
      </w:r>
      <w:r w:rsidR="00F4450A">
        <w:rPr>
          <w:rFonts w:eastAsia="Andale Sans UI"/>
          <w:kern w:val="2"/>
          <w:szCs w:val="28"/>
          <w:lang w:val="ru-RU"/>
        </w:rPr>
        <w:t>____</w:t>
      </w:r>
      <w:r w:rsidRPr="00F94102">
        <w:rPr>
          <w:rFonts w:eastAsia="Andale Sans UI"/>
          <w:kern w:val="2"/>
          <w:szCs w:val="28"/>
          <w:lang w:val="ru-RU"/>
        </w:rPr>
        <w:t>________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Получателя)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порядке  и при соблюдении Получателем условий предоставления  Субсидии, установленных настоящим Соглашением.</w:t>
      </w:r>
    </w:p>
    <w:p w:rsidR="00F94102" w:rsidRPr="00F94102" w:rsidRDefault="00F94102" w:rsidP="00276167">
      <w:pPr>
        <w:ind w:left="170" w:right="85" w:firstLine="690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5.1.3. Определить формы следующих отчетов:</w:t>
      </w:r>
    </w:p>
    <w:p w:rsidR="00F94102" w:rsidRPr="00F94102" w:rsidRDefault="00F94102" w:rsidP="00276167">
      <w:pPr>
        <w:ind w:left="170" w:right="85" w:firstLine="690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 xml:space="preserve">1) отчет по целевому расходованию денежных средств, предоставленных в виде Субсидии в соответствии с </w:t>
      </w:r>
      <w:r w:rsidRPr="00F94102">
        <w:rPr>
          <w:rFonts w:eastAsia="Andale Sans UI"/>
          <w:bCs/>
          <w:kern w:val="2"/>
          <w:szCs w:val="28"/>
          <w:lang w:val="ru-RU"/>
        </w:rPr>
        <w:t>Приложением № 1</w:t>
      </w:r>
      <w:r w:rsidRPr="00F94102">
        <w:rPr>
          <w:rFonts w:eastAsia="Andale Sans UI"/>
          <w:kern w:val="2"/>
          <w:szCs w:val="28"/>
          <w:lang w:val="ru-RU"/>
        </w:rPr>
        <w:t xml:space="preserve"> к настоящему соглашению; </w:t>
      </w:r>
    </w:p>
    <w:p w:rsidR="00F94102" w:rsidRPr="00F94102" w:rsidRDefault="00F94102" w:rsidP="00276167">
      <w:pPr>
        <w:ind w:left="170" w:right="85" w:firstLine="690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2) отчет о достижении значений результатов предоставления Субсидии в  соответствии с </w:t>
      </w:r>
      <w:r w:rsidRPr="00F94102">
        <w:rPr>
          <w:rFonts w:eastAsia="Andale Sans UI"/>
          <w:bCs/>
          <w:kern w:val="2"/>
          <w:szCs w:val="28"/>
          <w:lang w:val="ru-RU"/>
        </w:rPr>
        <w:t>Приложением № 2</w:t>
      </w:r>
      <w:r w:rsidRPr="00F94102">
        <w:rPr>
          <w:rFonts w:eastAsia="Andale Sans UI"/>
          <w:kern w:val="2"/>
          <w:szCs w:val="28"/>
          <w:lang w:val="ru-RU"/>
        </w:rPr>
        <w:t xml:space="preserve"> к настоящему соглашению;</w:t>
      </w:r>
    </w:p>
    <w:p w:rsidR="00F94102" w:rsidRPr="00F94102" w:rsidRDefault="00F94102" w:rsidP="00276167">
      <w:pPr>
        <w:ind w:left="170" w:right="85" w:firstLine="690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3) значения результатов предоставления Субсидии  в  соответствии с </w:t>
      </w:r>
      <w:r w:rsidRPr="00F94102">
        <w:rPr>
          <w:rFonts w:eastAsia="Andale Sans UI"/>
          <w:bCs/>
          <w:kern w:val="2"/>
          <w:szCs w:val="28"/>
          <w:lang w:val="ru-RU"/>
        </w:rPr>
        <w:t>Приложением № 3</w:t>
      </w:r>
      <w:r w:rsidRPr="00F94102">
        <w:rPr>
          <w:rFonts w:eastAsia="Andale Sans UI"/>
          <w:kern w:val="2"/>
          <w:szCs w:val="28"/>
          <w:lang w:val="ru-RU"/>
        </w:rPr>
        <w:t xml:space="preserve"> к настоящему соглашению.</w:t>
      </w:r>
    </w:p>
    <w:p w:rsidR="00F94102" w:rsidRPr="00F94102" w:rsidRDefault="00F94102" w:rsidP="00276167">
      <w:pPr>
        <w:ind w:left="170" w:right="85" w:firstLine="690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5.1.4. Осуществлять 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контроль  за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 соблюдением  Получателем условий, целей и порядка предоставления Субсидии.</w:t>
      </w:r>
    </w:p>
    <w:p w:rsidR="00F94102" w:rsidRPr="00F94102" w:rsidRDefault="00F94102" w:rsidP="00276167">
      <w:pPr>
        <w:ind w:left="170" w:right="85" w:firstLine="690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5.1.5. В случае если</w:t>
      </w:r>
    </w:p>
    <w:p w:rsidR="00F94102" w:rsidRPr="00F94102" w:rsidRDefault="00F94102" w:rsidP="00276167">
      <w:pPr>
        <w:ind w:left="170" w:right="85" w:hanging="19"/>
        <w:rPr>
          <w:kern w:val="2"/>
          <w:sz w:val="20"/>
          <w:szCs w:val="20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</w:t>
      </w:r>
      <w:r w:rsidR="003D4CB7">
        <w:rPr>
          <w:rFonts w:eastAsia="Andale Sans UI"/>
          <w:kern w:val="2"/>
          <w:szCs w:val="28"/>
          <w:lang w:val="ru-RU"/>
        </w:rPr>
        <w:t>____</w:t>
      </w:r>
      <w:r w:rsidRPr="00F94102">
        <w:rPr>
          <w:rFonts w:eastAsia="Andale Sans UI"/>
          <w:kern w:val="2"/>
          <w:szCs w:val="28"/>
          <w:lang w:val="ru-RU"/>
        </w:rPr>
        <w:t>____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 w:val="20"/>
          <w:szCs w:val="20"/>
          <w:lang w:val="ru-RU"/>
        </w:rPr>
        <w:t xml:space="preserve">                 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Получателя)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допущены нарушения условий, предусмотренных настоящим Соглашением, направлять Получателю требование об обеспечении возврата средств Субсидии в бюджет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596852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.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5.1.6. В случае если</w:t>
      </w:r>
    </w:p>
    <w:p w:rsidR="00F94102" w:rsidRPr="00F94102" w:rsidRDefault="00F94102" w:rsidP="00276167">
      <w:pPr>
        <w:ind w:left="170" w:right="85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________________________________________________________________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                                   </w:t>
      </w: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Получателя)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не  достигнуты  установленные   значения  показателей результативности, применять  штрафные  санкции, рассчитываемые в соответствии </w:t>
      </w:r>
      <w:r w:rsidRPr="00F94102">
        <w:rPr>
          <w:rFonts w:eastAsia="Andale Sans UI"/>
          <w:bCs/>
          <w:kern w:val="2"/>
          <w:szCs w:val="28"/>
          <w:lang w:val="ru-RU"/>
        </w:rPr>
        <w:t>с Приложением №</w:t>
      </w:r>
      <w:r>
        <w:rPr>
          <w:rFonts w:eastAsia="Andale Sans UI"/>
          <w:bCs/>
          <w:kern w:val="2"/>
          <w:szCs w:val="28"/>
        </w:rPr>
        <w:t> </w:t>
      </w:r>
      <w:r w:rsidRPr="00F94102">
        <w:rPr>
          <w:rFonts w:eastAsia="Andale Sans UI"/>
          <w:bCs/>
          <w:kern w:val="2"/>
          <w:szCs w:val="28"/>
          <w:lang w:val="ru-RU"/>
        </w:rPr>
        <w:t>2</w:t>
      </w:r>
      <w:r w:rsidRPr="00F94102">
        <w:rPr>
          <w:rFonts w:eastAsia="Andale Sans UI"/>
          <w:kern w:val="2"/>
          <w:szCs w:val="28"/>
          <w:lang w:val="ru-RU"/>
        </w:rPr>
        <w:t xml:space="preserve"> к настоящему Соглашению &lt;</w:t>
      </w:r>
      <w:hyperlink r:id="rId17" w:anchor="sub_8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8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5.1.7. Выполнять  иные  обязательства,    установленные   бюджетным</w:t>
      </w:r>
      <w:r w:rsidRPr="00F94102">
        <w:rPr>
          <w:rFonts w:eastAsia="Andale Sans UI"/>
          <w:kern w:val="2"/>
          <w:szCs w:val="28"/>
          <w:u w:val="single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законодательством Российской Федерации, Порядком предоставления субсидий и настоящим Соглашением &lt;</w:t>
      </w:r>
      <w:hyperlink r:id="rId18" w:anchor="sub_9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9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5.2. Главный распорядитель средств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сельсовет</w:t>
      </w:r>
      <w:r w:rsidR="00922B58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вправе: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5.2.1. Запрашивать  у Получателя  документы и материалы, необходимые для  осуществления 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контроля  за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  соблюдением   условий   предоставления Субсидии.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35" w:name="sub_522"/>
      <w:r w:rsidRPr="00F94102">
        <w:rPr>
          <w:rFonts w:eastAsia="Andale Sans UI"/>
          <w:kern w:val="2"/>
          <w:szCs w:val="28"/>
          <w:lang w:val="ru-RU"/>
        </w:rPr>
        <w:t xml:space="preserve">5.2.2.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Принимать   в   установленном   бюджетным   законодательством</w:t>
      </w:r>
      <w:r w:rsidRPr="00F94102">
        <w:rPr>
          <w:rFonts w:eastAsia="Andale Sans UI"/>
          <w:color w:val="000080"/>
          <w:kern w:val="2"/>
          <w:szCs w:val="28"/>
          <w:u w:val="single"/>
          <w:lang w:val="ru-RU"/>
        </w:rPr>
        <w:t xml:space="preserve"> </w:t>
      </w:r>
      <w:bookmarkEnd w:id="35"/>
      <w:r w:rsidRPr="00F94102">
        <w:rPr>
          <w:rFonts w:eastAsia="Andale Sans UI"/>
          <w:kern w:val="2"/>
          <w:szCs w:val="28"/>
          <w:lang w:val="ru-RU"/>
        </w:rPr>
        <w:t>Российской Федерации порядке решение о наличии или отсутствии потребности в направлении в 20___ году &lt;</w:t>
      </w:r>
      <w:hyperlink r:id="rId19" w:anchor="sub_10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10</w:t>
        </w:r>
      </w:hyperlink>
      <w:r w:rsidRPr="00F94102">
        <w:rPr>
          <w:rFonts w:eastAsia="Andale Sans UI"/>
          <w:kern w:val="2"/>
          <w:szCs w:val="28"/>
          <w:lang w:val="ru-RU"/>
        </w:rPr>
        <w:t>&gt; остатка Субсидии,  не  использованного  в 20___ году &lt;</w:t>
      </w:r>
      <w:hyperlink r:id="rId20" w:anchor="sub_11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11</w:t>
        </w:r>
      </w:hyperlink>
      <w:r w:rsidRPr="00F94102">
        <w:rPr>
          <w:rFonts w:eastAsia="Andale Sans UI"/>
          <w:kern w:val="2"/>
          <w:szCs w:val="28"/>
          <w:lang w:val="ru-RU"/>
        </w:rPr>
        <w:t xml:space="preserve">&gt;, на цели, указанные в разделе </w:t>
      </w:r>
      <w:r>
        <w:rPr>
          <w:rFonts w:eastAsia="Andale Sans UI"/>
          <w:kern w:val="2"/>
          <w:szCs w:val="28"/>
        </w:rPr>
        <w:t>I</w:t>
      </w:r>
      <w:r w:rsidRPr="00F94102">
        <w:rPr>
          <w:rFonts w:eastAsia="Andale Sans UI"/>
          <w:kern w:val="2"/>
          <w:szCs w:val="28"/>
          <w:lang w:val="ru-RU"/>
        </w:rPr>
        <w:t xml:space="preserve"> настоящего Соглашения, не позднее 5 рабочих дней &lt;</w:t>
      </w:r>
      <w:hyperlink r:id="rId21" w:anchor="sub_12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12</w:t>
        </w:r>
      </w:hyperlink>
      <w:r w:rsidRPr="00F94102">
        <w:rPr>
          <w:rFonts w:eastAsia="Andale Sans UI"/>
          <w:kern w:val="2"/>
          <w:szCs w:val="28"/>
          <w:lang w:val="ru-RU"/>
        </w:rPr>
        <w:t>&gt; со  дня получения от  Получателя  следующих документов, обосновывающих потребность  в направлении остатка Субсидии на указанные цели &lt;</w:t>
      </w:r>
      <w:hyperlink r:id="rId22" w:anchor="sub_13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13</w:t>
        </w:r>
      </w:hyperlink>
      <w:r w:rsidRPr="00F94102">
        <w:rPr>
          <w:rFonts w:eastAsia="Andale Sans UI"/>
          <w:kern w:val="2"/>
          <w:szCs w:val="28"/>
          <w:lang w:val="ru-RU"/>
        </w:rPr>
        <w:t>&gt;:</w:t>
      </w:r>
      <w:proofErr w:type="gramEnd"/>
    </w:p>
    <w:p w:rsidR="00F94102" w:rsidRPr="00F94102" w:rsidRDefault="00F94102" w:rsidP="00276167">
      <w:pPr>
        <w:ind w:left="170" w:right="85" w:firstLine="567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5.2.2.1. ____________________________________________</w:t>
      </w:r>
      <w:r w:rsidR="003D4CB7">
        <w:rPr>
          <w:rFonts w:eastAsia="Andale Sans UI"/>
          <w:kern w:val="2"/>
          <w:szCs w:val="28"/>
          <w:lang w:val="ru-RU"/>
        </w:rPr>
        <w:t>________</w:t>
      </w:r>
      <w:r w:rsidRPr="00F94102">
        <w:rPr>
          <w:rFonts w:eastAsia="Andale Sans UI"/>
          <w:kern w:val="2"/>
          <w:szCs w:val="28"/>
          <w:lang w:val="ru-RU"/>
        </w:rPr>
        <w:t xml:space="preserve">________________;  </w:t>
      </w:r>
    </w:p>
    <w:p w:rsidR="00F94102" w:rsidRPr="00F94102" w:rsidRDefault="00F94102" w:rsidP="00276167">
      <w:pPr>
        <w:ind w:left="170" w:right="85" w:firstLine="567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5.2.2.2. ____________________________________________________</w:t>
      </w:r>
      <w:r w:rsidR="003D4CB7">
        <w:rPr>
          <w:rFonts w:eastAsia="Andale Sans UI"/>
          <w:kern w:val="2"/>
          <w:szCs w:val="28"/>
          <w:lang w:val="ru-RU"/>
        </w:rPr>
        <w:t>________</w:t>
      </w:r>
      <w:r w:rsidRPr="00F94102">
        <w:rPr>
          <w:rFonts w:eastAsia="Andale Sans UI"/>
          <w:kern w:val="2"/>
          <w:szCs w:val="28"/>
          <w:lang w:val="ru-RU"/>
        </w:rPr>
        <w:t>________.</w:t>
      </w:r>
    </w:p>
    <w:p w:rsidR="00F94102" w:rsidRPr="00F94102" w:rsidRDefault="00F94102" w:rsidP="00276167">
      <w:pPr>
        <w:ind w:left="170" w:right="85" w:firstLine="567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5.2.3. Осуществлять иные права, установленные бюджетным законодательством Российской Федерации, Порядком предоставления субсидии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и настоящим Соглашением &lt;</w:t>
      </w:r>
      <w:hyperlink r:id="rId23" w:anchor="sub_14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14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5.3. Получатель обязуется: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5.3.1. Обеспечивать  выполнение  условий  предоставления Субсидии, установленных настоящим Соглашением, в том числе: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5.3.1.1) предоставлять Главному распорядителю средств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сельсовет</w:t>
      </w:r>
      <w:r w:rsidR="00922B58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документы,  необходимые для предоставления субсидии,  указанные в соответствии с Порядком;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5.3.1.2) направлять средства  Субсидии на финансовое обеспечение расходов, указанных в Приложении №</w:t>
      </w:r>
      <w:r>
        <w:rPr>
          <w:rFonts w:eastAsia="Andale Sans UI"/>
          <w:kern w:val="2"/>
          <w:szCs w:val="28"/>
        </w:rPr>
        <w:t> </w:t>
      </w:r>
      <w:r w:rsidRPr="00F94102">
        <w:rPr>
          <w:rFonts w:eastAsia="Andale Sans UI"/>
          <w:kern w:val="2"/>
          <w:szCs w:val="28"/>
          <w:lang w:val="ru-RU"/>
        </w:rPr>
        <w:t>3 к настоящему Соглашению;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5.3.1.3) не  приобретать за счет  Субсидии  иностранную валюту, за исключением операций, определенных в Порядке предоставления субсидий;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5.3.1.4) направлять на достижение целей, указанных в пункте 1.1</w:t>
      </w:r>
      <w:r w:rsidRPr="00F94102">
        <w:rPr>
          <w:rFonts w:eastAsia="Andale Sans UI"/>
          <w:color w:val="000080"/>
          <w:kern w:val="2"/>
          <w:szCs w:val="28"/>
          <w:u w:val="single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настоящего  Соглашения собственные и (или) привлеченных сре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дств в р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азмере согласно пункту 3.5 настоящего Соглашения.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5.3.2. Обеспечивать  исполнение 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 xml:space="preserve">требований Главного распорядителя средств бюджета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>униципального образования</w:t>
      </w:r>
      <w:proofErr w:type="gram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</w:t>
      </w:r>
      <w:r w:rsidR="00922B58">
        <w:rPr>
          <w:rFonts w:eastAsia="Andale Sans UI"/>
          <w:kern w:val="2"/>
          <w:szCs w:val="28"/>
          <w:lang w:val="ru-RU"/>
        </w:rPr>
        <w:t xml:space="preserve">т </w:t>
      </w:r>
      <w:r w:rsidRPr="00F94102">
        <w:rPr>
          <w:rFonts w:eastAsia="Andale Sans UI"/>
          <w:kern w:val="2"/>
          <w:szCs w:val="28"/>
          <w:lang w:val="ru-RU"/>
        </w:rPr>
        <w:t xml:space="preserve">по  возврату  средств  в бюджет </w:t>
      </w:r>
      <w:r w:rsidR="00922B58">
        <w:rPr>
          <w:rFonts w:eastAsia="Andale Sans UI"/>
          <w:kern w:val="2"/>
          <w:szCs w:val="28"/>
          <w:lang w:val="ru-RU"/>
        </w:rPr>
        <w:t>м</w:t>
      </w:r>
      <w:r w:rsidR="00E36C7B">
        <w:rPr>
          <w:rFonts w:eastAsia="Andale Sans UI"/>
          <w:kern w:val="2"/>
          <w:szCs w:val="28"/>
          <w:lang w:val="ru-RU"/>
        </w:rPr>
        <w:t xml:space="preserve">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сельсовет</w:t>
      </w:r>
      <w:r w:rsidR="00922B58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в случае установления фактов нарушения условий предоставления субсидии.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5.3.3. Обеспечивать достижение  значений  показателей результативности, установленных в Приложении №</w:t>
      </w:r>
      <w:r>
        <w:rPr>
          <w:rFonts w:eastAsia="Andale Sans UI"/>
          <w:kern w:val="2"/>
          <w:szCs w:val="28"/>
        </w:rPr>
        <w:t> </w:t>
      </w:r>
      <w:r w:rsidRPr="00F94102">
        <w:rPr>
          <w:rFonts w:eastAsia="Andale Sans UI"/>
          <w:kern w:val="2"/>
          <w:szCs w:val="28"/>
          <w:lang w:val="ru-RU"/>
        </w:rPr>
        <w:t>4 к настоящему Соглашению.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5.3.4. Вести обособленный учет операций со средствами Субсидии.</w:t>
      </w:r>
    </w:p>
    <w:p w:rsidR="00F94102" w:rsidRPr="00F94102" w:rsidRDefault="00F94102" w:rsidP="00276167">
      <w:pPr>
        <w:ind w:left="170" w:right="85" w:firstLine="706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5.3.5. Обеспечивать  представление  Главному  распорядителю средств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м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бюджета </w:t>
      </w:r>
      <w:r w:rsidR="00E36C7B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не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позднее 10 числа  месяца, следующего за месяцем, в котором была получена Субсидия:</w:t>
      </w:r>
    </w:p>
    <w:p w:rsidR="00F94102" w:rsidRPr="00F94102" w:rsidRDefault="00F94102" w:rsidP="00276167">
      <w:pPr>
        <w:ind w:left="170" w:right="85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/>
        </w:rPr>
        <w:t xml:space="preserve">  </w:t>
      </w:r>
      <w:r w:rsidRPr="00F94102">
        <w:rPr>
          <w:rFonts w:eastAsia="Andale Sans UI"/>
          <w:kern w:val="2"/>
          <w:szCs w:val="28"/>
          <w:lang w:val="ru-RU"/>
        </w:rPr>
        <w:t>(квартал, месяц)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отчет о  расходах, на финансовое обеспечение  которых предоставляется Субсидия,  по форме согласно Приложению №</w:t>
      </w:r>
      <w:r>
        <w:rPr>
          <w:rFonts w:eastAsia="Andale Sans UI"/>
          <w:kern w:val="2"/>
          <w:szCs w:val="28"/>
        </w:rPr>
        <w:t> </w:t>
      </w:r>
      <w:r w:rsidRPr="00F94102">
        <w:rPr>
          <w:rFonts w:eastAsia="Andale Sans UI"/>
          <w:kern w:val="2"/>
          <w:szCs w:val="28"/>
          <w:lang w:val="ru-RU"/>
        </w:rPr>
        <w:t>3 к настоящему Соглашению;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отчет о достижении значений  показателей  результативности,  по форме согласно Приложению №</w:t>
      </w:r>
      <w:r>
        <w:rPr>
          <w:rFonts w:eastAsia="Andale Sans UI"/>
          <w:kern w:val="2"/>
          <w:szCs w:val="28"/>
        </w:rPr>
        <w:t> </w:t>
      </w:r>
      <w:r w:rsidRPr="00F94102">
        <w:rPr>
          <w:rFonts w:eastAsia="Andale Sans UI"/>
          <w:kern w:val="2"/>
          <w:szCs w:val="28"/>
          <w:lang w:val="ru-RU"/>
        </w:rPr>
        <w:t>4 к настоящему Соглашению;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иные отчеты &lt;</w:t>
      </w:r>
      <w:hyperlink r:id="rId24" w:anchor="sub_15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15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5.3.6. Обеспечить возврат неиспользованных в отчетном финансовом году остатков Субсидий в течение 30  дней, после получения соответствующего требования о возврате от Главного распорядителя средств бюджета </w:t>
      </w:r>
      <w:r w:rsidR="00596852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</w:t>
      </w:r>
      <w:r w:rsidR="00596852">
        <w:rPr>
          <w:rFonts w:eastAsia="Andale Sans UI"/>
          <w:kern w:val="2"/>
          <w:szCs w:val="28"/>
          <w:lang w:val="ru-RU"/>
        </w:rPr>
        <w:lastRenderedPageBreak/>
        <w:t>сельсовет</w:t>
      </w:r>
      <w:r w:rsidRPr="00F94102">
        <w:rPr>
          <w:rFonts w:eastAsia="Andale Sans UI"/>
          <w:kern w:val="2"/>
          <w:szCs w:val="28"/>
          <w:lang w:val="ru-RU"/>
        </w:rPr>
        <w:t>, в случае отсутствия решения главного распорядителя о наличии потребности в указанных средствах.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5.3.7. 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 &lt;</w:t>
      </w:r>
      <w:hyperlink r:id="rId25" w:anchor="sub_16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16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5.4. Получатель вправе: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5.4.1. Обращаться к Главному распорядителю средств бюджета </w:t>
      </w:r>
      <w:r w:rsidR="00E36C7B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за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разъяснениями в связи с исполнением настоящего Соглашения.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5.4.2. Направлять в 20__ году  &lt;</w:t>
      </w:r>
      <w:hyperlink r:id="rId26" w:anchor="sub_17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17</w:t>
        </w:r>
      </w:hyperlink>
      <w:r w:rsidRPr="00F94102">
        <w:rPr>
          <w:rFonts w:eastAsia="Andale Sans UI"/>
          <w:kern w:val="2"/>
          <w:szCs w:val="28"/>
          <w:lang w:val="ru-RU"/>
        </w:rPr>
        <w:t xml:space="preserve">&gt;  неиспользованный остаток Субсидии, полученной в соответствии с настоящим Соглашением (при наличии), на осуществление выплат в соответствии с целями,  указанными в разделе </w:t>
      </w:r>
      <w:r>
        <w:rPr>
          <w:rFonts w:eastAsia="Andale Sans UI"/>
          <w:kern w:val="2"/>
          <w:szCs w:val="28"/>
        </w:rPr>
        <w:t>I</w:t>
      </w:r>
      <w:r w:rsidRPr="00F94102">
        <w:rPr>
          <w:rFonts w:eastAsia="Andale Sans UI"/>
          <w:kern w:val="2"/>
          <w:szCs w:val="28"/>
          <w:lang w:val="ru-RU"/>
        </w:rPr>
        <w:t xml:space="preserve"> настоящего Соглашения, в случае принятия Главным распорядителем средств бюджета </w:t>
      </w:r>
      <w:r w:rsidR="00E36C7B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соответствующего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решения в соответствии с пунктом 5.2.2 настоящего Соглашения &lt;</w:t>
      </w:r>
      <w:hyperlink r:id="rId27" w:anchor="sub_18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18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5.4.3. Осуществлять иные права, установленные бюджетным</w:t>
      </w:r>
      <w:r w:rsidRPr="00F94102">
        <w:rPr>
          <w:rFonts w:eastAsia="Andale Sans UI"/>
          <w:color w:val="000080"/>
          <w:kern w:val="2"/>
          <w:szCs w:val="28"/>
          <w:u w:val="single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законодательством Российской Федерации, Порядком предоставления субсидий и настоящим Соглашением &lt;</w:t>
      </w:r>
      <w:hyperlink r:id="rId28" w:anchor="sub_1911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19</w:t>
        </w:r>
      </w:hyperlink>
      <w:r w:rsidRPr="00F94102">
        <w:rPr>
          <w:rFonts w:eastAsia="Andale Sans UI"/>
          <w:kern w:val="2"/>
          <w:szCs w:val="28"/>
          <w:lang w:val="ru-RU"/>
        </w:rPr>
        <w:t>&gt;.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bookmarkStart w:id="36" w:name="sub_600"/>
      <w:r w:rsidRPr="00F94102">
        <w:rPr>
          <w:rFonts w:eastAsia="Andale Sans UI"/>
          <w:bCs/>
          <w:kern w:val="2"/>
          <w:szCs w:val="28"/>
          <w:lang w:val="ru-RU"/>
        </w:rPr>
        <w:t>6. Ответственность Сторон</w:t>
      </w:r>
    </w:p>
    <w:bookmarkEnd w:id="36"/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6.1. В случае неисполнения или ненадлежащего исполнения своих обязательств  по  настоящему  Соглашению  Стороны несут ответственность в соответствии с действующим законодательством.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bCs/>
          <w:kern w:val="2"/>
          <w:szCs w:val="28"/>
          <w:lang w:val="ru-RU"/>
        </w:rPr>
      </w:pPr>
      <w:bookmarkStart w:id="37" w:name="sub_700"/>
      <w:r w:rsidRPr="00F94102">
        <w:rPr>
          <w:rFonts w:eastAsia="Andale Sans UI"/>
          <w:bCs/>
          <w:kern w:val="2"/>
          <w:szCs w:val="28"/>
          <w:lang w:val="ru-RU"/>
        </w:rPr>
        <w:t>7. Заключительные положения</w:t>
      </w:r>
    </w:p>
    <w:p w:rsidR="00F94102" w:rsidRPr="00F94102" w:rsidRDefault="00F94102" w:rsidP="00276167">
      <w:pPr>
        <w:ind w:left="170" w:right="85"/>
        <w:rPr>
          <w:rFonts w:eastAsia="Andale Sans UI"/>
          <w:bCs/>
          <w:kern w:val="2"/>
          <w:szCs w:val="28"/>
          <w:lang w:val="ru-RU"/>
        </w:rPr>
      </w:pPr>
    </w:p>
    <w:bookmarkEnd w:id="37"/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7.1. Споры,   возникающие  между  Сторонами  в  связи  с исполнением настоящего  Соглашения,  решаются  ими, 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недостижении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согласия  споры  между  Сторонами  решаются  в  судебном порядке.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7.2. Соглашение  вступает в силу 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с  даты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его  подписания сторонами и действует  до  «___» ____________ 20____ года / до полного  исполнения Сторонами своих обязательств.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7.3. Изменение   настоящего  Соглашения осуществляется по соглашению Сторон  в письменной форме в виде дополнительного соглашения к настоящему Соглашению,  которое  являются  его  неотъемлемой  частью,  и  вступает в действие после его подписания Сторонами.</w:t>
      </w:r>
    </w:p>
    <w:p w:rsidR="00F94102" w:rsidRPr="00F94102" w:rsidRDefault="00F94102" w:rsidP="00276167">
      <w:pPr>
        <w:ind w:left="170" w:right="85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7.4. Расторжение   настоящего  Соглашения  возможно   при   взаимном согласии Сторон.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 xml:space="preserve">7.4.1. Расторжение  настоящего  Соглашения  в  одностороннем порядке возможно  в  случае 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недостижения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 Получателем  установленных Соглашением показателей результативности.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7.5. Документы и иная информация, предусмотренные настоящим Соглашением, направляются Сторонами следующи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м(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ми) способом(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ами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>) &lt;20&gt;: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7.5.1. путем использования государственной интегрированной информационной системы управления общественными финансами «Электронный бюджет» &lt;21&gt;.;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7.5.2.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7.5.3. __________________________________________________.&lt;22&gt;.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7.6. Настоящее Соглашение заключено Сторонами в форме: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7.6.1.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&lt;23&gt;;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7.6.2. бумажного документа в двух экземплярах, по одному экземпляру для каждой из Сторон &lt;24&gt;.</w:t>
      </w:r>
    </w:p>
    <w:p w:rsidR="00F94102" w:rsidRPr="00F94102" w:rsidRDefault="00F94102" w:rsidP="00276167">
      <w:pPr>
        <w:ind w:left="170" w:right="85" w:firstLine="720"/>
        <w:rPr>
          <w:rFonts w:eastAsia="Andale Sans UI"/>
          <w:kern w:val="2"/>
          <w:szCs w:val="28"/>
          <w:lang w:val="ru-RU"/>
        </w:rPr>
      </w:pPr>
    </w:p>
    <w:p w:rsid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</w:rPr>
      </w:pPr>
      <w:bookmarkStart w:id="38" w:name="sub_800"/>
      <w:r>
        <w:rPr>
          <w:rFonts w:eastAsia="Andale Sans UI"/>
          <w:bCs/>
          <w:kern w:val="2"/>
          <w:szCs w:val="28"/>
        </w:rPr>
        <w:t xml:space="preserve">8. </w:t>
      </w:r>
      <w:proofErr w:type="spellStart"/>
      <w:r>
        <w:rPr>
          <w:rFonts w:eastAsia="Andale Sans UI"/>
          <w:bCs/>
          <w:kern w:val="2"/>
          <w:szCs w:val="28"/>
        </w:rPr>
        <w:t>Платежные</w:t>
      </w:r>
      <w:proofErr w:type="spellEnd"/>
      <w:r>
        <w:rPr>
          <w:rFonts w:eastAsia="Andale Sans UI"/>
          <w:bCs/>
          <w:kern w:val="2"/>
          <w:szCs w:val="28"/>
        </w:rPr>
        <w:t xml:space="preserve"> </w:t>
      </w:r>
      <w:proofErr w:type="spellStart"/>
      <w:r>
        <w:rPr>
          <w:rFonts w:eastAsia="Andale Sans UI"/>
          <w:bCs/>
          <w:kern w:val="2"/>
          <w:szCs w:val="28"/>
        </w:rPr>
        <w:t>реквизиты</w:t>
      </w:r>
      <w:proofErr w:type="spellEnd"/>
      <w:r>
        <w:rPr>
          <w:rFonts w:eastAsia="Andale Sans UI"/>
          <w:bCs/>
          <w:kern w:val="2"/>
          <w:szCs w:val="28"/>
        </w:rPr>
        <w:t xml:space="preserve"> </w:t>
      </w:r>
      <w:proofErr w:type="spellStart"/>
      <w:r>
        <w:rPr>
          <w:rFonts w:eastAsia="Andale Sans UI"/>
          <w:bCs/>
          <w:kern w:val="2"/>
          <w:szCs w:val="28"/>
        </w:rPr>
        <w:t>Сторон</w:t>
      </w:r>
      <w:proofErr w:type="spellEnd"/>
    </w:p>
    <w:bookmarkEnd w:id="38"/>
    <w:p w:rsidR="00F94102" w:rsidRDefault="00F94102" w:rsidP="00276167">
      <w:pPr>
        <w:ind w:left="170" w:right="85" w:firstLine="720"/>
        <w:rPr>
          <w:rFonts w:eastAsia="Andale Sans UI"/>
          <w:kern w:val="2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89"/>
        <w:gridCol w:w="4581"/>
      </w:tblGrid>
      <w:tr w:rsidR="00F94102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Краткое наименование главного распорядителя средств бюджета </w:t>
            </w:r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Муниципального образования </w:t>
            </w:r>
            <w:proofErr w:type="spellStart"/>
            <w:r w:rsidR="00905DCC">
              <w:rPr>
                <w:rFonts w:eastAsia="Andale Sans UI"/>
                <w:kern w:val="2"/>
                <w:sz w:val="24"/>
                <w:szCs w:val="24"/>
                <w:lang w:val="ru-RU"/>
              </w:rPr>
              <w:t>Старокульшариповский</w:t>
            </w:r>
            <w:proofErr w:type="spellEnd"/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 сельсовет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Получатель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Субсидии</w:t>
            </w:r>
            <w:proofErr w:type="spellEnd"/>
          </w:p>
        </w:tc>
      </w:tr>
      <w:tr w:rsidR="00F94102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Наименование главного распорядителя средств бюджета </w:t>
            </w:r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Муниципального образования </w:t>
            </w:r>
            <w:proofErr w:type="spellStart"/>
            <w:r w:rsidR="00905DCC">
              <w:rPr>
                <w:rFonts w:eastAsia="Andale Sans UI"/>
                <w:kern w:val="2"/>
                <w:sz w:val="24"/>
                <w:szCs w:val="24"/>
                <w:lang w:val="ru-RU"/>
              </w:rPr>
              <w:t>Старокульшариповский</w:t>
            </w:r>
            <w:proofErr w:type="spellEnd"/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 сельсовет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Получателя</w:t>
            </w:r>
            <w:proofErr w:type="spellEnd"/>
          </w:p>
        </w:tc>
      </w:tr>
      <w:tr w:rsidR="00F94102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Место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нахождения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: (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юридический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)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Место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нахождения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: (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юридический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)</w:t>
            </w:r>
          </w:p>
        </w:tc>
      </w:tr>
      <w:tr w:rsidR="00F94102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Платежные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реквизиты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: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Платежные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реквизиты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:</w:t>
            </w:r>
          </w:p>
        </w:tc>
      </w:tr>
    </w:tbl>
    <w:p w:rsidR="00F94102" w:rsidRDefault="00F94102" w:rsidP="00276167">
      <w:pPr>
        <w:ind w:left="170" w:right="85" w:firstLine="720"/>
        <w:rPr>
          <w:rFonts w:eastAsia="Andale Sans UI"/>
          <w:kern w:val="2"/>
          <w:szCs w:val="28"/>
        </w:rPr>
      </w:pPr>
    </w:p>
    <w:p w:rsid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</w:rPr>
      </w:pPr>
      <w:bookmarkStart w:id="39" w:name="sub_900"/>
      <w:r>
        <w:rPr>
          <w:rFonts w:eastAsia="Andale Sans UI"/>
          <w:bCs/>
          <w:kern w:val="2"/>
          <w:szCs w:val="28"/>
        </w:rPr>
        <w:t xml:space="preserve">9. </w:t>
      </w:r>
      <w:proofErr w:type="spellStart"/>
      <w:r>
        <w:rPr>
          <w:rFonts w:eastAsia="Andale Sans UI"/>
          <w:bCs/>
          <w:kern w:val="2"/>
          <w:szCs w:val="28"/>
        </w:rPr>
        <w:t>Подписи</w:t>
      </w:r>
      <w:proofErr w:type="spellEnd"/>
      <w:r>
        <w:rPr>
          <w:rFonts w:eastAsia="Andale Sans UI"/>
          <w:bCs/>
          <w:kern w:val="2"/>
          <w:szCs w:val="28"/>
        </w:rPr>
        <w:t xml:space="preserve"> </w:t>
      </w:r>
      <w:proofErr w:type="spellStart"/>
      <w:r>
        <w:rPr>
          <w:rFonts w:eastAsia="Andale Sans UI"/>
          <w:bCs/>
          <w:kern w:val="2"/>
          <w:szCs w:val="28"/>
        </w:rPr>
        <w:t>Сторон</w:t>
      </w:r>
      <w:proofErr w:type="spellEnd"/>
    </w:p>
    <w:bookmarkEnd w:id="39"/>
    <w:p w:rsidR="00F94102" w:rsidRDefault="00F94102" w:rsidP="00276167">
      <w:pPr>
        <w:ind w:left="170" w:right="85" w:firstLine="720"/>
        <w:rPr>
          <w:rFonts w:eastAsia="Andale Sans UI"/>
          <w:kern w:val="2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89"/>
        <w:gridCol w:w="4581"/>
      </w:tblGrid>
      <w:tr w:rsidR="00F94102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Краткое наименование главного распорядителя средств бюджета </w:t>
            </w:r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Муниципального образования </w:t>
            </w:r>
            <w:proofErr w:type="spellStart"/>
            <w:r w:rsidR="00905DCC">
              <w:rPr>
                <w:rFonts w:eastAsia="Andale Sans UI"/>
                <w:kern w:val="2"/>
                <w:sz w:val="24"/>
                <w:szCs w:val="24"/>
                <w:lang w:val="ru-RU"/>
              </w:rPr>
              <w:t>Старокульшариповский</w:t>
            </w:r>
            <w:proofErr w:type="spellEnd"/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 сельсовет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Краткое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получателя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Субсидии</w:t>
            </w:r>
            <w:proofErr w:type="spellEnd"/>
          </w:p>
        </w:tc>
      </w:tr>
      <w:tr w:rsidR="00F94102" w:rsidTr="000F27AB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276167">
            <w:pPr>
              <w:ind w:left="170" w:right="85" w:hanging="19"/>
              <w:rPr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Cs w:val="28"/>
              </w:rPr>
              <w:t>_____________/ _______________</w:t>
            </w:r>
          </w:p>
          <w:p w:rsidR="00F94102" w:rsidRDefault="00F94102" w:rsidP="00276167">
            <w:pPr>
              <w:ind w:left="170" w:right="85" w:hanging="19"/>
            </w:pPr>
            <w:r>
              <w:rPr>
                <w:kern w:val="2"/>
                <w:sz w:val="20"/>
                <w:szCs w:val="20"/>
              </w:rPr>
              <w:t xml:space="preserve">    </w:t>
            </w:r>
            <w:r>
              <w:rPr>
                <w:rFonts w:eastAsia="Andale Sans UI"/>
                <w:kern w:val="2"/>
                <w:sz w:val="20"/>
                <w:szCs w:val="20"/>
              </w:rPr>
              <w:t>(</w:t>
            </w:r>
            <w:proofErr w:type="spellStart"/>
            <w:r>
              <w:rPr>
                <w:rFonts w:eastAsia="Andale Sans UI"/>
                <w:kern w:val="2"/>
                <w:sz w:val="20"/>
                <w:szCs w:val="20"/>
              </w:rPr>
              <w:t>подпись</w:t>
            </w:r>
            <w:proofErr w:type="spellEnd"/>
            <w:r>
              <w:rPr>
                <w:rFonts w:eastAsia="Andale Sans UI"/>
                <w:kern w:val="2"/>
                <w:sz w:val="20"/>
                <w:szCs w:val="20"/>
              </w:rPr>
              <w:t xml:space="preserve">)                    </w:t>
            </w:r>
            <w:r w:rsidR="005D512E">
              <w:rPr>
                <w:rFonts w:eastAsia="Andale Sans UI"/>
                <w:kern w:val="2"/>
                <w:sz w:val="20"/>
                <w:szCs w:val="20"/>
                <w:lang w:val="ru-RU"/>
              </w:rPr>
              <w:t xml:space="preserve">     </w:t>
            </w:r>
            <w:r>
              <w:rPr>
                <w:rFonts w:eastAsia="Andale Sans UI"/>
                <w:kern w:val="2"/>
                <w:sz w:val="20"/>
                <w:szCs w:val="20"/>
              </w:rPr>
              <w:t xml:space="preserve">       (ФИО)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276167">
            <w:pPr>
              <w:ind w:left="170" w:right="85" w:hanging="19"/>
              <w:rPr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Cs w:val="28"/>
              </w:rPr>
              <w:t>_____________/ _______________</w:t>
            </w:r>
          </w:p>
          <w:p w:rsidR="00F94102" w:rsidRDefault="00F94102" w:rsidP="00276167">
            <w:pPr>
              <w:ind w:left="170" w:right="85" w:hanging="19"/>
            </w:pPr>
            <w:r>
              <w:rPr>
                <w:kern w:val="2"/>
                <w:sz w:val="20"/>
                <w:szCs w:val="20"/>
              </w:rPr>
              <w:t xml:space="preserve">       </w:t>
            </w:r>
            <w:r>
              <w:rPr>
                <w:rFonts w:eastAsia="Andale Sans UI"/>
                <w:kern w:val="2"/>
                <w:sz w:val="20"/>
                <w:szCs w:val="20"/>
              </w:rPr>
              <w:t>(</w:t>
            </w:r>
            <w:proofErr w:type="spellStart"/>
            <w:r>
              <w:rPr>
                <w:rFonts w:eastAsia="Andale Sans UI"/>
                <w:kern w:val="2"/>
                <w:sz w:val="20"/>
                <w:szCs w:val="20"/>
              </w:rPr>
              <w:t>подпись</w:t>
            </w:r>
            <w:proofErr w:type="spellEnd"/>
            <w:r>
              <w:rPr>
                <w:rFonts w:eastAsia="Andale Sans UI"/>
                <w:kern w:val="2"/>
                <w:sz w:val="20"/>
                <w:szCs w:val="20"/>
              </w:rPr>
              <w:t xml:space="preserve">)            </w:t>
            </w:r>
            <w:r w:rsidR="005D512E">
              <w:rPr>
                <w:rFonts w:eastAsia="Andale Sans UI"/>
                <w:kern w:val="2"/>
                <w:sz w:val="20"/>
                <w:szCs w:val="20"/>
                <w:lang w:val="ru-RU"/>
              </w:rPr>
              <w:t xml:space="preserve">        </w:t>
            </w:r>
            <w:r>
              <w:rPr>
                <w:rFonts w:eastAsia="Andale Sans UI"/>
                <w:kern w:val="2"/>
                <w:sz w:val="20"/>
                <w:szCs w:val="20"/>
              </w:rPr>
              <w:t xml:space="preserve">        (ФИО)</w:t>
            </w:r>
          </w:p>
        </w:tc>
      </w:tr>
    </w:tbl>
    <w:p w:rsidR="00F94102" w:rsidRDefault="00F94102" w:rsidP="0027616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170" w:right="85" w:firstLine="720"/>
        <w:rPr>
          <w:rFonts w:eastAsia="Andale Sans UI"/>
          <w:kern w:val="2"/>
        </w:rPr>
      </w:pPr>
    </w:p>
    <w:p w:rsidR="00F94102" w:rsidRDefault="00F94102" w:rsidP="00276167">
      <w:pPr>
        <w:ind w:left="170" w:right="85" w:firstLine="720"/>
        <w:rPr>
          <w:rFonts w:eastAsia="Andale Sans UI"/>
          <w:kern w:val="2"/>
        </w:rPr>
      </w:pP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0" w:name="sub_1111"/>
      <w:r w:rsidRPr="00F94102">
        <w:rPr>
          <w:rFonts w:eastAsia="Andale Sans UI"/>
          <w:kern w:val="2"/>
          <w:szCs w:val="28"/>
          <w:lang w:val="ru-RU"/>
        </w:rPr>
        <w:t>&lt;1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казывается  в случаях,  когда Субсидия предоставляется в рамках</w:t>
      </w:r>
      <w:bookmarkEnd w:id="40"/>
      <w:r w:rsidRPr="00F94102">
        <w:rPr>
          <w:rFonts w:eastAsia="Andale Sans UI"/>
          <w:kern w:val="2"/>
          <w:szCs w:val="28"/>
          <w:lang w:val="ru-RU"/>
        </w:rPr>
        <w:t xml:space="preserve"> государственной программы Российской Федерации.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1" w:name="sub_2111"/>
      <w:r w:rsidRPr="00F94102">
        <w:rPr>
          <w:rFonts w:eastAsia="Andale Sans UI"/>
          <w:kern w:val="2"/>
          <w:szCs w:val="28"/>
          <w:lang w:val="ru-RU"/>
        </w:rPr>
        <w:t>&lt;2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В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случае если это установлено Порядком предоставления субсидий.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2" w:name="sub_3111"/>
      <w:bookmarkEnd w:id="41"/>
      <w:r w:rsidRPr="00F94102">
        <w:rPr>
          <w:rFonts w:eastAsia="Andale Sans UI"/>
          <w:kern w:val="2"/>
          <w:szCs w:val="28"/>
          <w:lang w:val="ru-RU"/>
        </w:rPr>
        <w:t>&lt;3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В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случае если это установлено Порядком предоставления субсидий.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3" w:name="sub_4111"/>
      <w:bookmarkEnd w:id="42"/>
      <w:proofErr w:type="gramStart"/>
      <w:r w:rsidRPr="00F94102">
        <w:rPr>
          <w:rFonts w:eastAsia="Andale Sans UI"/>
          <w:kern w:val="2"/>
          <w:szCs w:val="28"/>
          <w:lang w:val="ru-RU"/>
        </w:rPr>
        <w:t xml:space="preserve">&lt;4&gt; Пункт 3.6 не применяется в отношении </w:t>
      </w:r>
      <w:bookmarkEnd w:id="43"/>
      <w:r w:rsidRPr="00F94102">
        <w:rPr>
          <w:rFonts w:eastAsia="Andale Sans UI"/>
          <w:kern w:val="2"/>
          <w:szCs w:val="28"/>
          <w:lang w:val="ru-RU"/>
        </w:rPr>
        <w:t>муниципальных унитарных  предприятий, хозяйственных товариществ  и обществ  с  участием  публично-правовых образований  в их уставных (складочных) капиталах,  а также  коммерческих организаций  с участием таких товариществ и обществ в их уставных (складочных) капиталах).</w:t>
      </w:r>
      <w:proofErr w:type="gramEnd"/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4" w:name="sub_5111"/>
      <w:r w:rsidRPr="00F94102">
        <w:rPr>
          <w:rFonts w:eastAsia="Andale Sans UI"/>
          <w:kern w:val="2"/>
          <w:szCs w:val="28"/>
          <w:lang w:val="ru-RU"/>
        </w:rPr>
        <w:t xml:space="preserve">&lt;5&gt; Пункт  3.8  предусматривается  в  соглашениях в случае получения </w:t>
      </w:r>
      <w:bookmarkEnd w:id="44"/>
      <w:r w:rsidRPr="00F94102">
        <w:rPr>
          <w:rFonts w:eastAsia="Andale Sans UI"/>
          <w:kern w:val="2"/>
          <w:szCs w:val="28"/>
          <w:lang w:val="ru-RU"/>
        </w:rPr>
        <w:t xml:space="preserve">юридическими  лицами  субсидии  на  поддержку  отраслей  промышленности и сельского хозяйства,  предоставляемых из бюджета </w:t>
      </w:r>
      <w:r w:rsidR="00E36C7B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на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условиях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софинансирования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 из  федерального бюджета, при этом пункт 3.7 соглашения не предусматривается.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5" w:name="sub_6111"/>
      <w:r w:rsidRPr="00F94102">
        <w:rPr>
          <w:rFonts w:eastAsia="Andale Sans UI"/>
          <w:kern w:val="2"/>
          <w:szCs w:val="28"/>
          <w:lang w:val="ru-RU"/>
        </w:rPr>
        <w:t>&lt;6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казываются иные конкретные условия.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6" w:name="sub_7111"/>
      <w:bookmarkEnd w:id="45"/>
      <w:r w:rsidRPr="00F94102">
        <w:rPr>
          <w:rFonts w:eastAsia="Andale Sans UI"/>
          <w:kern w:val="2"/>
          <w:szCs w:val="28"/>
          <w:lang w:val="ru-RU"/>
        </w:rPr>
        <w:t xml:space="preserve">&lt;7&gt; Пункт 4.2  предусматривается  в  соглашениях в  случае получения </w:t>
      </w:r>
      <w:bookmarkEnd w:id="46"/>
      <w:r w:rsidRPr="00F94102">
        <w:rPr>
          <w:rFonts w:eastAsia="Andale Sans UI"/>
          <w:kern w:val="2"/>
          <w:szCs w:val="28"/>
          <w:lang w:val="ru-RU"/>
        </w:rPr>
        <w:t xml:space="preserve">юридическими  лицами  субсидии  на  поддержку  отраслей  промышленности и сельского  хозяйства,  предоставляемых  из бюджета </w:t>
      </w:r>
      <w:r w:rsidR="00E36C7B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E36C7B">
        <w:rPr>
          <w:rFonts w:eastAsia="Andale Sans UI"/>
          <w:kern w:val="2"/>
          <w:szCs w:val="28"/>
          <w:lang w:val="ru-RU"/>
        </w:rPr>
        <w:t xml:space="preserve"> </w:t>
      </w:r>
      <w:proofErr w:type="spellStart"/>
      <w:r w:rsidR="00E36C7B">
        <w:rPr>
          <w:rFonts w:eastAsia="Andale Sans UI"/>
          <w:kern w:val="2"/>
          <w:szCs w:val="28"/>
          <w:lang w:val="ru-RU"/>
        </w:rPr>
        <w:t>сельсовет</w:t>
      </w:r>
      <w:r w:rsidRPr="00F94102">
        <w:rPr>
          <w:rFonts w:eastAsia="Andale Sans UI"/>
          <w:kern w:val="2"/>
          <w:szCs w:val="28"/>
          <w:lang w:val="ru-RU"/>
        </w:rPr>
        <w:t>на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условиях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софинансирования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 из  федерального бюджета, при этом </w:t>
      </w:r>
      <w:hyperlink r:id="rId29" w:anchor="sub_41" w:history="1">
        <w:r w:rsidRPr="00F94102">
          <w:rPr>
            <w:rStyle w:val="af"/>
            <w:rFonts w:eastAsia="Andale Sans UI"/>
            <w:kern w:val="2"/>
            <w:szCs w:val="28"/>
            <w:lang w:val="ru-RU"/>
          </w:rPr>
          <w:t>пункт 4.1</w:t>
        </w:r>
      </w:hyperlink>
      <w:r w:rsidRPr="00F94102">
        <w:rPr>
          <w:rFonts w:eastAsia="Andale Sans UI"/>
          <w:kern w:val="2"/>
          <w:szCs w:val="28"/>
          <w:lang w:val="ru-RU"/>
        </w:rPr>
        <w:t xml:space="preserve"> соглашения не предусматривается.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7" w:name="sub_8111"/>
      <w:r w:rsidRPr="00F94102">
        <w:rPr>
          <w:rFonts w:eastAsia="Andale Sans UI"/>
          <w:kern w:val="2"/>
          <w:szCs w:val="28"/>
          <w:lang w:val="ru-RU"/>
        </w:rPr>
        <w:t>&lt;8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В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   случае если   установление  штрафных  санкций  предусмотрено </w:t>
      </w:r>
      <w:bookmarkEnd w:id="47"/>
      <w:r w:rsidRPr="00F94102">
        <w:rPr>
          <w:rFonts w:eastAsia="Andale Sans UI"/>
          <w:kern w:val="2"/>
          <w:szCs w:val="28"/>
          <w:lang w:val="ru-RU"/>
        </w:rPr>
        <w:t>Порядком.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8" w:name="sub_9111"/>
      <w:r w:rsidRPr="00F94102">
        <w:rPr>
          <w:rFonts w:eastAsia="Andale Sans UI"/>
          <w:kern w:val="2"/>
          <w:szCs w:val="28"/>
          <w:lang w:val="ru-RU"/>
        </w:rPr>
        <w:t>&lt;9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казываются иные конкретные обязательства.</w:t>
      </w:r>
    </w:p>
    <w:bookmarkEnd w:id="48"/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&lt;10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казывается год, следующий за годом предоставления Субсидии.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49" w:name="sub_11111"/>
      <w:r w:rsidRPr="00F94102">
        <w:rPr>
          <w:rFonts w:eastAsia="Andale Sans UI"/>
          <w:kern w:val="2"/>
          <w:szCs w:val="28"/>
          <w:lang w:val="ru-RU"/>
        </w:rPr>
        <w:t>&lt;11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казывается год предоставления Субсидии.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50" w:name="sub_12111"/>
      <w:bookmarkEnd w:id="49"/>
      <w:r w:rsidRPr="00F94102">
        <w:rPr>
          <w:rFonts w:eastAsia="Andale Sans UI"/>
          <w:kern w:val="2"/>
          <w:szCs w:val="28"/>
          <w:lang w:val="ru-RU"/>
        </w:rPr>
        <w:t>&lt;12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П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редусматривается  в  случае,   если  это установлено Порядком </w:t>
      </w:r>
      <w:bookmarkEnd w:id="50"/>
      <w:r w:rsidRPr="00F94102">
        <w:rPr>
          <w:rFonts w:eastAsia="Andale Sans UI"/>
          <w:kern w:val="2"/>
          <w:szCs w:val="28"/>
          <w:lang w:val="ru-RU"/>
        </w:rPr>
        <w:t xml:space="preserve">предоставления  субсидии. Указывается конкретный срок  принятия решения о наличии  или  отсутствии  потребности  в направлении в году, следующем за годом  предоставления  Субсидии,  остатка  Субсидии, не использованного в течение  года,  в  котором предоставлялась Субсидия, на цели, указанные в разделе </w:t>
      </w:r>
      <w:r>
        <w:rPr>
          <w:rFonts w:eastAsia="Andale Sans UI"/>
          <w:kern w:val="2"/>
          <w:szCs w:val="28"/>
        </w:rPr>
        <w:t>I</w:t>
      </w:r>
      <w:r w:rsidRPr="00F94102">
        <w:rPr>
          <w:rFonts w:eastAsia="Andale Sans UI"/>
          <w:kern w:val="2"/>
          <w:szCs w:val="28"/>
          <w:lang w:val="ru-RU"/>
        </w:rPr>
        <w:t xml:space="preserve">  соглашения,  но  не  позднее  срока,  установленного бюджетным законодательством Российской Федерации.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51" w:name="sub_13111"/>
      <w:r w:rsidRPr="00F94102">
        <w:rPr>
          <w:rFonts w:eastAsia="Andale Sans UI"/>
          <w:kern w:val="2"/>
          <w:szCs w:val="28"/>
          <w:lang w:val="ru-RU"/>
        </w:rPr>
        <w:t>&lt;13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П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редусматривается  в  случае,   если в соответствии с Порядком </w:t>
      </w:r>
      <w:bookmarkEnd w:id="51"/>
      <w:r w:rsidRPr="00F94102">
        <w:rPr>
          <w:rFonts w:eastAsia="Andale Sans UI"/>
          <w:kern w:val="2"/>
          <w:szCs w:val="28"/>
          <w:lang w:val="ru-RU"/>
        </w:rPr>
        <w:t xml:space="preserve">предоставления субсидий, предоставление Субсидии не  подлежит казначейскому  сопровождению  в порядке, установленном бюджетным законодательством Российской  Федерации, а также в случае, если </w:t>
      </w:r>
      <w:r w:rsidRPr="00F94102">
        <w:rPr>
          <w:rFonts w:eastAsia="Andale Sans UI"/>
          <w:kern w:val="2"/>
          <w:szCs w:val="28"/>
          <w:lang w:val="ru-RU"/>
        </w:rPr>
        <w:lastRenderedPageBreak/>
        <w:t xml:space="preserve">Получателем  является  индивидуальный  предприниматель, физическое лицо - производитель  товаров,  работ, услуг. Указываются документы, необходимые для  принятия  решения  о  наличии  потребности  в  направлении  в  году, следующем  за  годом  предоставления  Субсидии,  остатка  Субсидии,  не использованного  в  течение  года, в котором предоставлялась Субсидии, на цели, указанные в разделе </w:t>
      </w:r>
      <w:r>
        <w:rPr>
          <w:rFonts w:eastAsia="Andale Sans UI"/>
          <w:kern w:val="2"/>
          <w:szCs w:val="28"/>
        </w:rPr>
        <w:t>I</w:t>
      </w:r>
      <w:r w:rsidRPr="00F94102">
        <w:rPr>
          <w:rFonts w:eastAsia="Andale Sans UI"/>
          <w:kern w:val="2"/>
          <w:szCs w:val="28"/>
          <w:lang w:val="ru-RU"/>
        </w:rPr>
        <w:t xml:space="preserve"> соглашения.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52" w:name="sub_14111"/>
      <w:r w:rsidRPr="00F94102">
        <w:rPr>
          <w:rFonts w:eastAsia="Andale Sans UI"/>
          <w:kern w:val="2"/>
          <w:szCs w:val="28"/>
          <w:lang w:val="ru-RU"/>
        </w:rPr>
        <w:t>&lt;14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казываются иные конкретные права.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53" w:name="sub_15111"/>
      <w:bookmarkEnd w:id="52"/>
      <w:r w:rsidRPr="00F94102">
        <w:rPr>
          <w:rFonts w:eastAsia="Andale Sans UI"/>
          <w:kern w:val="2"/>
          <w:szCs w:val="28"/>
          <w:lang w:val="ru-RU"/>
        </w:rPr>
        <w:t>&lt;15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 xml:space="preserve">казываются   иные  отчеты  по  решению  Главного распорядителя средств бюджета </w:t>
      </w:r>
      <w:r w:rsidR="00596852">
        <w:rPr>
          <w:rFonts w:eastAsia="Andale Sans UI"/>
          <w:kern w:val="2"/>
          <w:szCs w:val="28"/>
          <w:lang w:val="ru-RU"/>
        </w:rPr>
        <w:t xml:space="preserve">Муниципального образования </w:t>
      </w:r>
      <w:proofErr w:type="spellStart"/>
      <w:r w:rsidR="00905DCC">
        <w:rPr>
          <w:rFonts w:eastAsia="Andale Sans UI"/>
          <w:kern w:val="2"/>
          <w:szCs w:val="28"/>
          <w:lang w:val="ru-RU"/>
        </w:rPr>
        <w:t>Старокульшариповский</w:t>
      </w:r>
      <w:proofErr w:type="spellEnd"/>
      <w:r w:rsidR="00596852">
        <w:rPr>
          <w:rFonts w:eastAsia="Andale Sans UI"/>
          <w:kern w:val="2"/>
          <w:szCs w:val="28"/>
          <w:lang w:val="ru-RU"/>
        </w:rPr>
        <w:t xml:space="preserve"> сельсовет</w:t>
      </w:r>
      <w:r w:rsidRPr="00F94102">
        <w:rPr>
          <w:rFonts w:eastAsia="Andale Sans UI"/>
          <w:kern w:val="2"/>
          <w:szCs w:val="28"/>
          <w:lang w:val="ru-RU"/>
        </w:rPr>
        <w:t>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54" w:name="sub_16111"/>
      <w:bookmarkEnd w:id="53"/>
      <w:r w:rsidRPr="00F94102">
        <w:rPr>
          <w:rFonts w:eastAsia="Andale Sans UI"/>
          <w:kern w:val="2"/>
          <w:szCs w:val="28"/>
          <w:lang w:val="ru-RU"/>
        </w:rPr>
        <w:t>&lt;16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казываются иные конкретные обязанности.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55" w:name="sub_17111"/>
      <w:bookmarkEnd w:id="54"/>
      <w:r w:rsidRPr="00F94102">
        <w:rPr>
          <w:rFonts w:eastAsia="Andale Sans UI"/>
          <w:kern w:val="2"/>
          <w:szCs w:val="28"/>
          <w:lang w:val="ru-RU"/>
        </w:rPr>
        <w:t>&lt;17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казывается год, следующий за годом предоставления Субсидии.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56" w:name="sub_18111"/>
      <w:bookmarkEnd w:id="55"/>
      <w:r w:rsidRPr="00F94102">
        <w:rPr>
          <w:rFonts w:eastAsia="Andale Sans UI"/>
          <w:kern w:val="2"/>
          <w:szCs w:val="28"/>
          <w:lang w:val="ru-RU"/>
        </w:rPr>
        <w:t>&lt;18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П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редусматривается при наличии в соглашении пункта 5.2.2.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bookmarkStart w:id="57" w:name="sub_19111"/>
      <w:bookmarkEnd w:id="56"/>
      <w:r w:rsidRPr="00F94102">
        <w:rPr>
          <w:rFonts w:eastAsia="Andale Sans UI"/>
          <w:kern w:val="2"/>
          <w:szCs w:val="28"/>
          <w:lang w:val="ru-RU"/>
        </w:rPr>
        <w:t>&lt;19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>&gt; У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казываются иные конкретные права.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&lt;20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 xml:space="preserve">&gt; 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У</w:t>
      </w:r>
      <w:proofErr w:type="gramEnd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казывается способ направления документов по выбору Сторон.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&lt;21&gt; 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Указанный способ применяется при направлении документов, формы которых утверждены настоящим приказом.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&lt;22</w:t>
      </w:r>
      <w:proofErr w:type="gramStart"/>
      <w:r w:rsidRPr="00F94102">
        <w:rPr>
          <w:rFonts w:eastAsia="Andale Sans UI"/>
          <w:kern w:val="2"/>
          <w:szCs w:val="28"/>
          <w:lang w:val="ru-RU"/>
        </w:rPr>
        <w:t xml:space="preserve">&gt; 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У</w:t>
      </w:r>
      <w:proofErr w:type="gramEnd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казывается иной способ направления документов (при наличии).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&lt;23&gt; 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Пункт 7.6.1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&lt;24&gt; 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Пункт 7.6.2 включается в Соглашение в случае формирования и подписания Соглашения в форме бумажного документа.</w:t>
      </w:r>
      <w:bookmarkEnd w:id="57"/>
    </w:p>
    <w:p w:rsidR="00F94102" w:rsidRPr="00F94102" w:rsidRDefault="00F94102" w:rsidP="00276167">
      <w:pPr>
        <w:ind w:left="170" w:right="85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Default="00F94102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5D512E" w:rsidRPr="00F94102" w:rsidRDefault="005D512E" w:rsidP="00276167">
      <w:pPr>
        <w:ind w:left="170" w:right="85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jc w:val="center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jc w:val="center"/>
        <w:rPr>
          <w:rFonts w:eastAsia="Andale Sans UI"/>
          <w:kern w:val="2"/>
          <w:lang w:val="ru-RU"/>
        </w:rPr>
      </w:pPr>
    </w:p>
    <w:p w:rsidR="00F94102" w:rsidRPr="00F94102" w:rsidRDefault="00F94102" w:rsidP="00276167">
      <w:pPr>
        <w:ind w:left="170" w:right="85"/>
        <w:jc w:val="right"/>
        <w:rPr>
          <w:rFonts w:eastAsia="Andale Sans UI"/>
          <w:bCs/>
          <w:kern w:val="2"/>
          <w:lang w:val="ru-RU"/>
        </w:rPr>
      </w:pPr>
    </w:p>
    <w:p w:rsidR="00F94102" w:rsidRPr="00F94102" w:rsidRDefault="00F94102" w:rsidP="00276167">
      <w:pPr>
        <w:ind w:left="170" w:right="85"/>
        <w:jc w:val="right"/>
        <w:rPr>
          <w:bCs/>
          <w:lang w:val="ru-RU"/>
        </w:rPr>
      </w:pPr>
    </w:p>
    <w:p w:rsidR="00F94102" w:rsidRPr="00F94102" w:rsidRDefault="00F94102" w:rsidP="00276167">
      <w:pPr>
        <w:ind w:left="170" w:right="85"/>
        <w:jc w:val="right"/>
        <w:rPr>
          <w:bCs/>
          <w:lang w:val="ru-RU"/>
        </w:rPr>
      </w:pPr>
    </w:p>
    <w:p w:rsidR="00F94102" w:rsidRPr="00F94102" w:rsidRDefault="00F94102" w:rsidP="00276167">
      <w:pPr>
        <w:ind w:left="170" w:right="85"/>
        <w:jc w:val="right"/>
        <w:rPr>
          <w:bCs/>
          <w:lang w:val="ru-RU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784"/>
      </w:tblGrid>
      <w:tr w:rsidR="00F94102" w:rsidRPr="00276167" w:rsidTr="000F27AB">
        <w:tc>
          <w:tcPr>
            <w:tcW w:w="4784" w:type="dxa"/>
            <w:shd w:val="clear" w:color="auto" w:fill="auto"/>
          </w:tcPr>
          <w:p w:rsidR="00F94102" w:rsidRPr="00F94102" w:rsidRDefault="00F94102" w:rsidP="00276167">
            <w:pPr>
              <w:ind w:left="170" w:right="85" w:firstLine="14"/>
              <w:rPr>
                <w:bCs/>
                <w:szCs w:val="28"/>
                <w:lang w:val="ru-RU"/>
              </w:rPr>
            </w:pPr>
            <w:r w:rsidRPr="00F94102">
              <w:rPr>
                <w:bCs/>
                <w:szCs w:val="28"/>
                <w:lang w:val="ru-RU"/>
              </w:rPr>
              <w:t>Приложение № 1</w:t>
            </w:r>
          </w:p>
          <w:p w:rsidR="00F94102" w:rsidRPr="00F94102" w:rsidRDefault="00F94102" w:rsidP="00276167">
            <w:pPr>
              <w:ind w:left="170" w:right="85" w:firstLine="14"/>
              <w:rPr>
                <w:bCs/>
                <w:szCs w:val="28"/>
                <w:lang w:val="ru-RU"/>
              </w:rPr>
            </w:pPr>
            <w:r w:rsidRPr="00F94102">
              <w:rPr>
                <w:bCs/>
                <w:szCs w:val="28"/>
                <w:lang w:val="ru-RU"/>
              </w:rPr>
              <w:t xml:space="preserve">к Соглашению (договору) </w:t>
            </w:r>
          </w:p>
          <w:p w:rsidR="00F94102" w:rsidRPr="00F94102" w:rsidRDefault="00F94102" w:rsidP="00276167">
            <w:pPr>
              <w:ind w:left="170" w:right="85" w:firstLine="14"/>
              <w:rPr>
                <w:bCs/>
                <w:szCs w:val="28"/>
                <w:lang w:val="ru-RU"/>
              </w:rPr>
            </w:pPr>
            <w:r w:rsidRPr="00F94102">
              <w:rPr>
                <w:bCs/>
                <w:szCs w:val="28"/>
                <w:lang w:val="ru-RU"/>
              </w:rPr>
              <w:t xml:space="preserve">о предоставлении субсидий из бюджета </w:t>
            </w:r>
            <w:r w:rsidR="00E36C7B">
              <w:rPr>
                <w:bCs/>
                <w:szCs w:val="28"/>
                <w:lang w:val="ru-RU"/>
              </w:rPr>
              <w:t xml:space="preserve">Муниципального образования </w:t>
            </w:r>
            <w:proofErr w:type="spellStart"/>
            <w:r w:rsidR="00905DCC">
              <w:rPr>
                <w:bCs/>
                <w:szCs w:val="28"/>
                <w:lang w:val="ru-RU"/>
              </w:rPr>
              <w:t>Старокульшариповский</w:t>
            </w:r>
            <w:proofErr w:type="spellEnd"/>
            <w:r w:rsidR="00E36C7B">
              <w:rPr>
                <w:bCs/>
                <w:szCs w:val="28"/>
                <w:lang w:val="ru-RU"/>
              </w:rPr>
              <w:t xml:space="preserve"> </w:t>
            </w:r>
            <w:proofErr w:type="spellStart"/>
            <w:r w:rsidR="00E36C7B">
              <w:rPr>
                <w:bCs/>
                <w:szCs w:val="28"/>
                <w:lang w:val="ru-RU"/>
              </w:rPr>
              <w:t>сельсовет</w:t>
            </w:r>
            <w:r w:rsidRPr="00F94102">
              <w:rPr>
                <w:bCs/>
                <w:szCs w:val="28"/>
                <w:lang w:val="ru-RU"/>
              </w:rPr>
              <w:t>юридическим</w:t>
            </w:r>
            <w:proofErr w:type="spellEnd"/>
            <w:r w:rsidRPr="00F94102">
              <w:rPr>
                <w:bCs/>
                <w:szCs w:val="28"/>
                <w:lang w:val="ru-RU"/>
              </w:rPr>
              <w:t xml:space="preserve">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      </w:r>
          </w:p>
          <w:p w:rsidR="00F94102" w:rsidRPr="00F94102" w:rsidRDefault="00F94102" w:rsidP="00276167">
            <w:pPr>
              <w:ind w:left="170" w:right="85"/>
              <w:jc w:val="right"/>
              <w:rPr>
                <w:bCs/>
                <w:szCs w:val="28"/>
                <w:lang w:val="ru-RU"/>
              </w:rPr>
            </w:pPr>
          </w:p>
        </w:tc>
      </w:tr>
    </w:tbl>
    <w:p w:rsidR="00F94102" w:rsidRPr="00F94102" w:rsidRDefault="00F94102" w:rsidP="00276167">
      <w:pPr>
        <w:ind w:left="170" w:right="85"/>
        <w:jc w:val="right"/>
        <w:rPr>
          <w:sz w:val="22"/>
          <w:lang w:val="ru-RU"/>
        </w:rPr>
      </w:pPr>
    </w:p>
    <w:p w:rsidR="00F94102" w:rsidRPr="00E36C7B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E36C7B">
        <w:rPr>
          <w:rFonts w:eastAsia="Andale Sans UI"/>
          <w:b/>
          <w:kern w:val="2"/>
          <w:szCs w:val="28"/>
          <w:lang w:val="ru-RU"/>
        </w:rPr>
        <w:t>ОТЧЕТ</w:t>
      </w:r>
    </w:p>
    <w:p w:rsidR="00F94102" w:rsidRPr="00E36C7B" w:rsidRDefault="00F94102" w:rsidP="00276167">
      <w:pPr>
        <w:ind w:left="170" w:right="85" w:hanging="19"/>
        <w:jc w:val="center"/>
        <w:rPr>
          <w:rFonts w:eastAsia="Andale Sans UI"/>
          <w:kern w:val="2"/>
          <w:sz w:val="20"/>
          <w:szCs w:val="20"/>
          <w:lang w:val="ru-RU"/>
        </w:rPr>
      </w:pPr>
      <w:r w:rsidRPr="00E36C7B">
        <w:rPr>
          <w:rFonts w:eastAsia="Andale Sans UI"/>
          <w:kern w:val="2"/>
          <w:szCs w:val="28"/>
          <w:lang w:val="ru-RU"/>
        </w:rPr>
        <w:t>__________________________________________________________________</w:t>
      </w:r>
    </w:p>
    <w:p w:rsidR="00F94102" w:rsidRPr="00E36C7B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E36C7B">
        <w:rPr>
          <w:rFonts w:eastAsia="Andale Sans UI"/>
          <w:kern w:val="2"/>
          <w:sz w:val="20"/>
          <w:szCs w:val="20"/>
          <w:lang w:val="ru-RU"/>
        </w:rPr>
        <w:t>(наименование учреждения)</w:t>
      </w:r>
    </w:p>
    <w:p w:rsidR="00F94102" w:rsidRPr="00E36C7B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по  целевому расходованию денежных средств, предоставленных в виде субсидии </w:t>
      </w:r>
    </w:p>
    <w:p w:rsidR="00F94102" w:rsidRPr="005D512E" w:rsidRDefault="00F94102" w:rsidP="00276167">
      <w:pPr>
        <w:ind w:left="170" w:right="85" w:hanging="19"/>
        <w:jc w:val="center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</w:rPr>
        <w:t>____________________________________________________________________</w:t>
      </w:r>
      <w:r w:rsidR="003D4CB7">
        <w:rPr>
          <w:rFonts w:eastAsia="Andale Sans UI"/>
          <w:kern w:val="2"/>
          <w:szCs w:val="28"/>
          <w:lang w:val="ru-RU"/>
        </w:rPr>
        <w:t>__</w:t>
      </w:r>
      <w:r>
        <w:rPr>
          <w:rFonts w:eastAsia="Andale Sans UI"/>
          <w:kern w:val="2"/>
          <w:szCs w:val="28"/>
        </w:rPr>
        <w:t>____________________________________________</w:t>
      </w:r>
      <w:proofErr w:type="spellStart"/>
      <w:r>
        <w:rPr>
          <w:rFonts w:eastAsia="Andale Sans UI"/>
          <w:kern w:val="2"/>
          <w:szCs w:val="28"/>
        </w:rPr>
        <w:t>за</w:t>
      </w:r>
      <w:proofErr w:type="spellEnd"/>
      <w:r>
        <w:rPr>
          <w:rFonts w:eastAsia="Andale Sans UI"/>
          <w:kern w:val="2"/>
          <w:szCs w:val="28"/>
        </w:rPr>
        <w:t xml:space="preserve"> ___________________ 20____</w:t>
      </w:r>
    </w:p>
    <w:tbl>
      <w:tblPr>
        <w:tblW w:w="953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1"/>
        <w:gridCol w:w="1701"/>
        <w:gridCol w:w="2302"/>
      </w:tblGrid>
      <w:tr w:rsidR="00F94102" w:rsidRPr="003D4CB7" w:rsidTr="000C7127">
        <w:trPr>
          <w:cantSplit/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№</w:t>
            </w:r>
            <w:r w:rsidRPr="003D4CB7">
              <w:rPr>
                <w:kern w:val="2"/>
                <w:sz w:val="24"/>
                <w:szCs w:val="24"/>
              </w:rPr>
              <w:t xml:space="preserve"> </w:t>
            </w:r>
            <w:r w:rsidRPr="003D4CB7">
              <w:rPr>
                <w:rFonts w:eastAsia="Andale Sans UI"/>
                <w:kern w:val="2"/>
                <w:sz w:val="24"/>
                <w:szCs w:val="24"/>
              </w:rPr>
              <w:t>п/п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102" w:rsidRPr="003D4CB7" w:rsidRDefault="00F94102" w:rsidP="00276167">
            <w:pPr>
              <w:ind w:left="170" w:right="85" w:hanging="19"/>
              <w:jc w:val="center"/>
              <w:rPr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rFonts w:eastAsia="Andale Sans UI"/>
                <w:kern w:val="2"/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Сумма</w:t>
            </w:r>
            <w:proofErr w:type="spellEnd"/>
          </w:p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(в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рублях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>)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Основание</w:t>
            </w:r>
            <w:proofErr w:type="spellEnd"/>
          </w:p>
        </w:tc>
      </w:tr>
      <w:tr w:rsidR="00F94102" w:rsidRPr="003D4CB7" w:rsidTr="000C7127">
        <w:trPr>
          <w:cantSplit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1. 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2.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3.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4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4.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>5.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7.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b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b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3D4CB7" w:rsidTr="000C7127">
        <w:trPr>
          <w:cantSplit/>
          <w:trHeight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 w:hanging="19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Всего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затрат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276167" w:rsidTr="000C7127">
        <w:trPr>
          <w:cantSplit/>
          <w:trHeight w:val="2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  <w:lang w:val="ru-RU"/>
              </w:rPr>
            </w:pPr>
            <w:r w:rsidRPr="003D4CB7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Субсидии из бюджета </w:t>
            </w:r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Муниципального образования </w:t>
            </w:r>
            <w:proofErr w:type="spellStart"/>
            <w:r w:rsidR="00905DCC">
              <w:rPr>
                <w:rFonts w:eastAsia="Andale Sans UI"/>
                <w:kern w:val="2"/>
                <w:sz w:val="24"/>
                <w:szCs w:val="24"/>
                <w:lang w:val="ru-RU"/>
              </w:rPr>
              <w:t>Старокульшариповский</w:t>
            </w:r>
            <w:proofErr w:type="spellEnd"/>
            <w:r w:rsidR="00596852"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3D4CB7" w:rsidTr="000C7127">
        <w:trPr>
          <w:cantSplit/>
          <w:trHeight w:val="42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ind w:left="170" w:right="85" w:hanging="19"/>
              <w:rPr>
                <w:sz w:val="24"/>
                <w:szCs w:val="24"/>
              </w:rPr>
            </w:pP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Остаток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неиспользованных</w:t>
            </w:r>
            <w:proofErr w:type="spellEnd"/>
            <w:r w:rsidRPr="003D4CB7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3D4CB7">
              <w:rPr>
                <w:rFonts w:eastAsia="Andale Sans UI"/>
                <w:kern w:val="2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3D4CB7" w:rsidRDefault="00F94102" w:rsidP="00276167">
            <w:pPr>
              <w:snapToGrid w:val="0"/>
              <w:ind w:left="170" w:right="8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</w:tbl>
    <w:p w:rsidR="00F94102" w:rsidRDefault="00F94102" w:rsidP="00276167">
      <w:pPr>
        <w:ind w:left="170" w:right="85"/>
        <w:rPr>
          <w:rFonts w:eastAsia="Andale Sans UI"/>
          <w:kern w:val="2"/>
          <w:szCs w:val="28"/>
        </w:rPr>
      </w:pPr>
    </w:p>
    <w:p w:rsidR="00F94102" w:rsidRDefault="00F94102" w:rsidP="00276167">
      <w:pPr>
        <w:ind w:left="170" w:right="85" w:hanging="19"/>
        <w:rPr>
          <w:rFonts w:eastAsia="Andale Sans UI"/>
          <w:kern w:val="2"/>
          <w:szCs w:val="28"/>
        </w:rPr>
      </w:pPr>
      <w:r>
        <w:rPr>
          <w:rFonts w:eastAsia="Andale Sans UI"/>
          <w:kern w:val="2"/>
          <w:szCs w:val="28"/>
        </w:rPr>
        <w:t xml:space="preserve">                          __________________                          (_______________)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Ответственное лицо за составление ___________________________</w:t>
      </w: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Согласовано:</w:t>
      </w:r>
    </w:p>
    <w:p w:rsidR="00F94102" w:rsidRPr="00F94102" w:rsidRDefault="00905DCC" w:rsidP="00276167">
      <w:pPr>
        <w:ind w:left="170" w:right="85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 xml:space="preserve">Глава </w:t>
      </w:r>
      <w:r w:rsidR="00F94102" w:rsidRPr="00F94102">
        <w:rPr>
          <w:rFonts w:eastAsia="Andale Sans UI"/>
          <w:kern w:val="2"/>
          <w:szCs w:val="28"/>
          <w:lang w:val="ru-RU"/>
        </w:rPr>
        <w:t xml:space="preserve"> сельского поселения</w:t>
      </w:r>
    </w:p>
    <w:p w:rsidR="00F94102" w:rsidRDefault="00F94102" w:rsidP="00276167">
      <w:pPr>
        <w:ind w:left="170" w:right="85" w:hanging="19"/>
        <w:rPr>
          <w:color w:val="auto"/>
          <w:szCs w:val="28"/>
          <w:lang w:val="ru-RU" w:eastAsia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             _________________                               (_______________</w:t>
      </w:r>
      <w:r w:rsidR="005D512E">
        <w:rPr>
          <w:rFonts w:eastAsia="Andale Sans UI"/>
          <w:kern w:val="2"/>
          <w:szCs w:val="28"/>
          <w:lang w:val="ru-RU"/>
        </w:rPr>
        <w:t xml:space="preserve"> )</w:t>
      </w:r>
      <w:r w:rsidR="005D512E">
        <w:rPr>
          <w:color w:val="auto"/>
          <w:szCs w:val="28"/>
          <w:lang w:val="ru-RU" w:eastAsia="ru-RU"/>
        </w:rPr>
        <w:t xml:space="preserve"> </w:t>
      </w:r>
    </w:p>
    <w:sectPr w:rsidR="00F94102" w:rsidSect="00D012C5">
      <w:headerReference w:type="default" r:id="rId30"/>
      <w:pgSz w:w="11906" w:h="16838"/>
      <w:pgMar w:top="1134" w:right="851" w:bottom="1134" w:left="1701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1F0" w:rsidRDefault="009B61F0" w:rsidP="00D012C5">
      <w:pPr>
        <w:spacing w:after="0" w:line="240" w:lineRule="auto"/>
      </w:pPr>
      <w:r>
        <w:separator/>
      </w:r>
    </w:p>
  </w:endnote>
  <w:endnote w:type="continuationSeparator" w:id="0">
    <w:p w:rsidR="009B61F0" w:rsidRDefault="009B61F0" w:rsidP="00D0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1F0" w:rsidRDefault="009B61F0" w:rsidP="00D012C5">
      <w:pPr>
        <w:spacing w:after="0" w:line="240" w:lineRule="auto"/>
      </w:pPr>
      <w:r>
        <w:separator/>
      </w:r>
    </w:p>
  </w:footnote>
  <w:footnote w:type="continuationSeparator" w:id="0">
    <w:p w:rsidR="009B61F0" w:rsidRDefault="009B61F0" w:rsidP="00D0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6417"/>
    </w:sdtPr>
    <w:sdtEndPr/>
    <w:sdtContent>
      <w:p w:rsidR="00C535EA" w:rsidRDefault="00C535EA">
        <w:pPr>
          <w:pStyle w:val="12"/>
          <w:ind w:right="-1" w:hanging="1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76167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D71191"/>
    <w:multiLevelType w:val="multilevel"/>
    <w:tmpl w:val="2BF01ECC"/>
    <w:lvl w:ilvl="0">
      <w:start w:val="1"/>
      <w:numFmt w:val="decimal"/>
      <w:lvlText w:val="%1."/>
      <w:lvlJc w:val="left"/>
      <w:pPr>
        <w:tabs>
          <w:tab w:val="num" w:pos="0"/>
        </w:tabs>
        <w:ind w:left="1718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8" w:hanging="180"/>
      </w:pPr>
    </w:lvl>
  </w:abstractNum>
  <w:abstractNum w:abstractNumId="2">
    <w:nsid w:val="389457C7"/>
    <w:multiLevelType w:val="multilevel"/>
    <w:tmpl w:val="AAC00D9A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 w:grammar="clean"/>
  <w:defaultTabStop w:val="284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2C5"/>
    <w:rsid w:val="00012BA8"/>
    <w:rsid w:val="00033B7D"/>
    <w:rsid w:val="000C7127"/>
    <w:rsid w:val="000F27AB"/>
    <w:rsid w:val="0010043A"/>
    <w:rsid w:val="00156D28"/>
    <w:rsid w:val="00276167"/>
    <w:rsid w:val="002800D4"/>
    <w:rsid w:val="003D4CB7"/>
    <w:rsid w:val="00402228"/>
    <w:rsid w:val="00454632"/>
    <w:rsid w:val="005876F9"/>
    <w:rsid w:val="00596852"/>
    <w:rsid w:val="005D512E"/>
    <w:rsid w:val="006F73AE"/>
    <w:rsid w:val="00710661"/>
    <w:rsid w:val="00720009"/>
    <w:rsid w:val="00801D86"/>
    <w:rsid w:val="00905DCC"/>
    <w:rsid w:val="00922B58"/>
    <w:rsid w:val="00924F8C"/>
    <w:rsid w:val="00982A3A"/>
    <w:rsid w:val="009B0217"/>
    <w:rsid w:val="009B61F0"/>
    <w:rsid w:val="00A0046A"/>
    <w:rsid w:val="00A200BD"/>
    <w:rsid w:val="00AE677F"/>
    <w:rsid w:val="00C535EA"/>
    <w:rsid w:val="00CF24A9"/>
    <w:rsid w:val="00D012C5"/>
    <w:rsid w:val="00DE1D39"/>
    <w:rsid w:val="00E36C7B"/>
    <w:rsid w:val="00ED273C"/>
    <w:rsid w:val="00F4450A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51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10"/>
    <w:qFormat/>
    <w:rsid w:val="00F94102"/>
    <w:pPr>
      <w:keepNext/>
      <w:widowControl w:val="0"/>
      <w:tabs>
        <w:tab w:val="num" w:pos="0"/>
      </w:tabs>
      <w:spacing w:after="0" w:line="240" w:lineRule="auto"/>
      <w:ind w:left="0" w:right="0" w:firstLine="0"/>
      <w:jc w:val="center"/>
      <w:outlineLvl w:val="0"/>
    </w:pPr>
    <w:rPr>
      <w:b/>
      <w:bCs/>
      <w:color w:val="auto"/>
      <w:sz w:val="22"/>
      <w:szCs w:val="28"/>
      <w:lang w:val="ru-RU" w:eastAsia="zh-CN"/>
    </w:rPr>
  </w:style>
  <w:style w:type="paragraph" w:styleId="2">
    <w:name w:val="heading 2"/>
    <w:basedOn w:val="a"/>
    <w:next w:val="a"/>
    <w:link w:val="210"/>
    <w:qFormat/>
    <w:rsid w:val="00F94102"/>
    <w:pPr>
      <w:keepNext/>
      <w:widowControl w:val="0"/>
      <w:tabs>
        <w:tab w:val="num" w:pos="0"/>
      </w:tabs>
      <w:autoSpaceDE w:val="0"/>
      <w:spacing w:before="240" w:after="60" w:line="240" w:lineRule="auto"/>
      <w:ind w:left="720" w:right="0" w:firstLine="0"/>
      <w:jc w:val="left"/>
      <w:outlineLvl w:val="1"/>
    </w:pPr>
    <w:rPr>
      <w:rFonts w:ascii="Calibri Light" w:hAnsi="Calibri Light"/>
      <w:b/>
      <w:bCs/>
      <w:i/>
      <w:iCs/>
      <w:color w:val="auto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qFormat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1"/>
    <w:qFormat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">
    <w:name w:val="Заголовок 3 Знак"/>
    <w:basedOn w:val="a0"/>
    <w:link w:val="31"/>
    <w:uiPriority w:val="9"/>
    <w:qFormat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3">
    <w:name w:val="Текст выноски Знак"/>
    <w:basedOn w:val="a0"/>
    <w:link w:val="a4"/>
    <w:qFormat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line number"/>
    <w:basedOn w:val="a0"/>
    <w:uiPriority w:val="99"/>
    <w:semiHidden/>
    <w:unhideWhenUsed/>
    <w:qFormat/>
    <w:rsid w:val="00464F7B"/>
  </w:style>
  <w:style w:type="character" w:customStyle="1" w:styleId="a6">
    <w:name w:val="Верхний колонтитул Знак"/>
    <w:basedOn w:val="a0"/>
    <w:link w:val="12"/>
    <w:uiPriority w:val="99"/>
    <w:qFormat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7">
    <w:name w:val="Нижний колонтитул Знак"/>
    <w:basedOn w:val="a0"/>
    <w:link w:val="13"/>
    <w:qFormat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8">
    <w:name w:val="Абзац списка Знак"/>
    <w:basedOn w:val="a0"/>
    <w:link w:val="a9"/>
    <w:uiPriority w:val="34"/>
    <w:qFormat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a">
    <w:name w:val="annotation reference"/>
    <w:basedOn w:val="a0"/>
    <w:uiPriority w:val="99"/>
    <w:semiHidden/>
    <w:unhideWhenUsed/>
    <w:qFormat/>
    <w:rsid w:val="005A1EF3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"/>
    <w:basedOn w:val="a0"/>
    <w:qFormat/>
    <w:rsid w:val="005A1EF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qFormat/>
    <w:rsid w:val="005A1EF3"/>
  </w:style>
  <w:style w:type="character" w:customStyle="1" w:styleId="apple-converted-space">
    <w:name w:val="apple-converted-space"/>
    <w:basedOn w:val="a0"/>
    <w:qFormat/>
    <w:rsid w:val="005A1EF3"/>
  </w:style>
  <w:style w:type="character" w:styleId="af">
    <w:name w:val="Hyperlink"/>
    <w:basedOn w:val="a0"/>
    <w:unhideWhenUsed/>
    <w:rsid w:val="005A1EF3"/>
    <w:rPr>
      <w:color w:val="0000FF"/>
      <w:u w:val="single"/>
    </w:rPr>
  </w:style>
  <w:style w:type="character" w:customStyle="1" w:styleId="normaltextrun">
    <w:name w:val="normaltextrun"/>
    <w:qFormat/>
    <w:rsid w:val="005A1EF3"/>
  </w:style>
  <w:style w:type="character" w:customStyle="1" w:styleId="eop">
    <w:name w:val="eop"/>
    <w:qFormat/>
    <w:rsid w:val="005A1EF3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0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styleId="af2">
    <w:name w:val="page number"/>
    <w:basedOn w:val="a0"/>
    <w:qFormat/>
    <w:rsid w:val="00B93D70"/>
  </w:style>
  <w:style w:type="paragraph" w:customStyle="1" w:styleId="af3">
    <w:name w:val="Заголовок"/>
    <w:basedOn w:val="a"/>
    <w:next w:val="af4"/>
    <w:qFormat/>
    <w:rsid w:val="00D012C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4">
    <w:name w:val="Body Text"/>
    <w:basedOn w:val="a"/>
    <w:rsid w:val="00D012C5"/>
    <w:pPr>
      <w:spacing w:after="140" w:line="276" w:lineRule="auto"/>
    </w:pPr>
  </w:style>
  <w:style w:type="paragraph" w:styleId="af5">
    <w:name w:val="List"/>
    <w:basedOn w:val="af4"/>
    <w:rsid w:val="00D012C5"/>
    <w:rPr>
      <w:rFonts w:cs="Mangal"/>
    </w:rPr>
  </w:style>
  <w:style w:type="paragraph" w:customStyle="1" w:styleId="16">
    <w:name w:val="Название объекта1"/>
    <w:basedOn w:val="a"/>
    <w:qFormat/>
    <w:rsid w:val="00D012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6">
    <w:name w:val="index heading"/>
    <w:basedOn w:val="a"/>
    <w:qFormat/>
    <w:rsid w:val="00D012C5"/>
    <w:pPr>
      <w:suppressLineNumbers/>
    </w:pPr>
    <w:rPr>
      <w:rFonts w:cs="Mangal"/>
    </w:rPr>
  </w:style>
  <w:style w:type="paragraph" w:customStyle="1" w:styleId="af7">
    <w:name w:val="Прижатый влево"/>
    <w:basedOn w:val="a"/>
    <w:next w:val="a"/>
    <w:qFormat/>
    <w:rsid w:val="00562C03"/>
    <w:pPr>
      <w:widowControl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9">
    <w:name w:val="List Paragraph"/>
    <w:basedOn w:val="a"/>
    <w:link w:val="a8"/>
    <w:qFormat/>
    <w:rsid w:val="00562C03"/>
    <w:pPr>
      <w:ind w:left="720"/>
      <w:contextualSpacing/>
    </w:pPr>
  </w:style>
  <w:style w:type="paragraph" w:styleId="a4">
    <w:name w:val="Balloon Text"/>
    <w:basedOn w:val="a"/>
    <w:link w:val="a3"/>
    <w:unhideWhenUsed/>
    <w:qFormat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8">
    <w:name w:val="Колонтитул"/>
    <w:basedOn w:val="a"/>
    <w:qFormat/>
    <w:rsid w:val="00D012C5"/>
  </w:style>
  <w:style w:type="paragraph" w:customStyle="1" w:styleId="12">
    <w:name w:val="Верхний колонтитул1"/>
    <w:basedOn w:val="a"/>
    <w:link w:val="a6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link w:val="a7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9">
    <w:name w:val="Нормальный (таблица)"/>
    <w:basedOn w:val="a"/>
    <w:next w:val="a"/>
    <w:qFormat/>
    <w:rsid w:val="005A1EF3"/>
    <w:pPr>
      <w:widowControl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5A1EF3"/>
    <w:rPr>
      <w:b/>
      <w:bCs/>
    </w:rPr>
  </w:style>
  <w:style w:type="paragraph" w:customStyle="1" w:styleId="17">
    <w:name w:val="Рецензия1"/>
    <w:next w:val="afa"/>
    <w:uiPriority w:val="99"/>
    <w:semiHidden/>
    <w:qFormat/>
    <w:rsid w:val="005A1EF3"/>
  </w:style>
  <w:style w:type="paragraph" w:customStyle="1" w:styleId="headertext">
    <w:name w:val="headertext"/>
    <w:basedOn w:val="a"/>
    <w:qFormat/>
    <w:rsid w:val="005A1EF3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18">
    <w:name w:val="обычный_1 Знак Знак Знак Знак Знак Знак Знак Знак Знак"/>
    <w:basedOn w:val="a"/>
    <w:qFormat/>
    <w:rsid w:val="005A1EF3"/>
    <w:pPr>
      <w:spacing w:beforeAutospacing="1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qFormat/>
    <w:rsid w:val="005A1EF3"/>
    <w:pPr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5A1EF3"/>
    <w:pPr>
      <w:widowControl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qFormat/>
    <w:rsid w:val="005A1E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Revision"/>
    <w:uiPriority w:val="99"/>
    <w:semiHidden/>
    <w:qFormat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formattext">
    <w:name w:val="formattext"/>
    <w:basedOn w:val="a"/>
    <w:qFormat/>
    <w:rsid w:val="00041D7F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Standard">
    <w:name w:val="Standard"/>
    <w:qFormat/>
    <w:rsid w:val="00041D7F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numbering" w:customStyle="1" w:styleId="19">
    <w:name w:val="Нет списка1"/>
    <w:uiPriority w:val="99"/>
    <w:semiHidden/>
    <w:unhideWhenUsed/>
    <w:qFormat/>
    <w:rsid w:val="005A1EF3"/>
  </w:style>
  <w:style w:type="numbering" w:customStyle="1" w:styleId="23">
    <w:name w:val="Нет списка2"/>
    <w:uiPriority w:val="99"/>
    <w:semiHidden/>
    <w:unhideWhenUsed/>
    <w:qFormat/>
    <w:rsid w:val="00937A54"/>
  </w:style>
  <w:style w:type="table" w:customStyle="1" w:styleId="TableGrid">
    <w:name w:val="TableGrid"/>
    <w:rsid w:val="00562C03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link w:val="1"/>
    <w:rsid w:val="00F94102"/>
    <w:rPr>
      <w:rFonts w:ascii="Times New Roman" w:eastAsia="Times New Roman" w:hAnsi="Times New Roman" w:cs="Times New Roman"/>
      <w:b/>
      <w:bCs/>
      <w:szCs w:val="28"/>
      <w:lang w:eastAsia="zh-CN"/>
    </w:rPr>
  </w:style>
  <w:style w:type="character" w:customStyle="1" w:styleId="210">
    <w:name w:val="Заголовок 2 Знак1"/>
    <w:basedOn w:val="a0"/>
    <w:link w:val="2"/>
    <w:rsid w:val="00F941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F9410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F94102"/>
    <w:rPr>
      <w:rFonts w:ascii="Symbol" w:hAnsi="Symbol" w:cs="Symbol" w:hint="default"/>
    </w:rPr>
  </w:style>
  <w:style w:type="character" w:customStyle="1" w:styleId="WW8Num4z0">
    <w:name w:val="WW8Num4z0"/>
    <w:rsid w:val="00F94102"/>
    <w:rPr>
      <w:rFonts w:hint="default"/>
    </w:rPr>
  </w:style>
  <w:style w:type="character" w:customStyle="1" w:styleId="WW8Num5z0">
    <w:name w:val="WW8Num5z0"/>
    <w:rsid w:val="00F94102"/>
    <w:rPr>
      <w:rFonts w:hint="default"/>
    </w:rPr>
  </w:style>
  <w:style w:type="character" w:customStyle="1" w:styleId="WW8Num6z0">
    <w:name w:val="WW8Num6z0"/>
    <w:rsid w:val="00F94102"/>
    <w:rPr>
      <w:rFonts w:ascii="Symbol" w:hAnsi="Symbol" w:cs="Symbol" w:hint="default"/>
    </w:rPr>
  </w:style>
  <w:style w:type="character" w:customStyle="1" w:styleId="WW8Num6z1">
    <w:name w:val="WW8Num6z1"/>
    <w:rsid w:val="00F94102"/>
    <w:rPr>
      <w:rFonts w:ascii="Courier New" w:hAnsi="Courier New" w:cs="Courier New" w:hint="default"/>
    </w:rPr>
  </w:style>
  <w:style w:type="character" w:customStyle="1" w:styleId="WW8Num6z2">
    <w:name w:val="WW8Num6z2"/>
    <w:rsid w:val="00F94102"/>
    <w:rPr>
      <w:rFonts w:ascii="Wingdings" w:hAnsi="Wingdings" w:cs="Wingdings" w:hint="default"/>
    </w:rPr>
  </w:style>
  <w:style w:type="character" w:customStyle="1" w:styleId="1a">
    <w:name w:val="Основной шрифт абзаца1"/>
    <w:rsid w:val="00F94102"/>
  </w:style>
  <w:style w:type="character" w:customStyle="1" w:styleId="afb">
    <w:name w:val="Цветовое выделение"/>
    <w:rsid w:val="00F94102"/>
    <w:rPr>
      <w:b/>
      <w:bCs/>
      <w:color w:val="000080"/>
    </w:rPr>
  </w:style>
  <w:style w:type="character" w:customStyle="1" w:styleId="afc">
    <w:name w:val="Гипертекстовая ссылка"/>
    <w:rsid w:val="00F94102"/>
    <w:rPr>
      <w:b/>
      <w:bCs/>
      <w:color w:val="008000"/>
    </w:rPr>
  </w:style>
  <w:style w:type="character" w:styleId="afd">
    <w:name w:val="Strong"/>
    <w:qFormat/>
    <w:rsid w:val="00F94102"/>
    <w:rPr>
      <w:rFonts w:cs="Times New Roman"/>
      <w:b/>
    </w:rPr>
  </w:style>
  <w:style w:type="character" w:styleId="afe">
    <w:name w:val="Emphasis"/>
    <w:qFormat/>
    <w:rsid w:val="00F94102"/>
    <w:rPr>
      <w:i/>
      <w:iCs/>
    </w:rPr>
  </w:style>
  <w:style w:type="paragraph" w:styleId="aff">
    <w:name w:val="caption"/>
    <w:basedOn w:val="a"/>
    <w:qFormat/>
    <w:rsid w:val="00F94102"/>
    <w:pPr>
      <w:widowControl w:val="0"/>
      <w:suppressLineNumbers/>
      <w:autoSpaceDE w:val="0"/>
      <w:spacing w:before="120" w:after="120" w:line="240" w:lineRule="auto"/>
      <w:ind w:left="0" w:right="0" w:firstLine="0"/>
      <w:jc w:val="left"/>
    </w:pPr>
    <w:rPr>
      <w:rFonts w:ascii="Arial" w:hAnsi="Arial" w:cs="Mangal"/>
      <w:i/>
      <w:iCs/>
      <w:color w:val="auto"/>
      <w:sz w:val="24"/>
      <w:szCs w:val="24"/>
      <w:lang w:val="ru-RU" w:eastAsia="zh-CN"/>
    </w:rPr>
  </w:style>
  <w:style w:type="paragraph" w:customStyle="1" w:styleId="1b">
    <w:name w:val="Указатель1"/>
    <w:basedOn w:val="a"/>
    <w:rsid w:val="00F94102"/>
    <w:pPr>
      <w:widowControl w:val="0"/>
      <w:suppressLineNumbers/>
      <w:autoSpaceDE w:val="0"/>
      <w:spacing w:after="0" w:line="240" w:lineRule="auto"/>
      <w:ind w:left="0" w:right="0" w:firstLine="0"/>
      <w:jc w:val="left"/>
    </w:pPr>
    <w:rPr>
      <w:rFonts w:ascii="Arial" w:hAnsi="Arial" w:cs="Mangal"/>
      <w:color w:val="auto"/>
      <w:sz w:val="24"/>
      <w:szCs w:val="24"/>
      <w:lang w:val="ru-RU" w:eastAsia="zh-CN"/>
    </w:rPr>
  </w:style>
  <w:style w:type="paragraph" w:customStyle="1" w:styleId="1c">
    <w:name w:val="Знак Знак1 Знак"/>
    <w:basedOn w:val="a"/>
    <w:rsid w:val="00F94102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eastAsia="zh-CN"/>
    </w:rPr>
  </w:style>
  <w:style w:type="paragraph" w:styleId="aff0">
    <w:name w:val="header"/>
    <w:basedOn w:val="a"/>
    <w:link w:val="1d"/>
    <w:uiPriority w:val="99"/>
    <w:rsid w:val="00F94102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eastAsia="zh-CN"/>
    </w:rPr>
  </w:style>
  <w:style w:type="character" w:customStyle="1" w:styleId="1d">
    <w:name w:val="Верхний колонтитул Знак1"/>
    <w:basedOn w:val="a0"/>
    <w:link w:val="aff0"/>
    <w:rsid w:val="00F94102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F94102"/>
    <w:pPr>
      <w:spacing w:after="0" w:line="240" w:lineRule="auto"/>
      <w:ind w:left="0" w:right="0" w:firstLine="0"/>
      <w:jc w:val="center"/>
    </w:pPr>
    <w:rPr>
      <w:b/>
      <w:bCs/>
      <w:szCs w:val="28"/>
      <w:lang w:val="ru-RU" w:eastAsia="zh-CN"/>
    </w:rPr>
  </w:style>
  <w:style w:type="paragraph" w:customStyle="1" w:styleId="211">
    <w:name w:val="Основной текст 21"/>
    <w:basedOn w:val="a"/>
    <w:rsid w:val="00F94102"/>
    <w:pPr>
      <w:spacing w:after="0" w:line="240" w:lineRule="auto"/>
      <w:ind w:left="0" w:right="0" w:firstLine="0"/>
      <w:jc w:val="left"/>
    </w:pPr>
    <w:rPr>
      <w:b/>
      <w:bCs/>
      <w:color w:val="auto"/>
      <w:sz w:val="24"/>
      <w:szCs w:val="24"/>
      <w:lang w:val="ru-RU" w:eastAsia="zh-CN"/>
    </w:rPr>
  </w:style>
  <w:style w:type="paragraph" w:customStyle="1" w:styleId="cenpt">
    <w:name w:val="cenpt"/>
    <w:basedOn w:val="a"/>
    <w:rsid w:val="00F94102"/>
    <w:pPr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zh-CN"/>
    </w:rPr>
  </w:style>
  <w:style w:type="paragraph" w:customStyle="1" w:styleId="aff1">
    <w:name w:val="Знак Знак Знак Знак Знак Знак Знак Знак Знак Знак"/>
    <w:basedOn w:val="a"/>
    <w:rsid w:val="00F94102"/>
    <w:pPr>
      <w:spacing w:before="280" w:after="280" w:line="240" w:lineRule="auto"/>
      <w:ind w:left="0" w:right="0" w:firstLine="0"/>
    </w:pPr>
    <w:rPr>
      <w:rFonts w:ascii="Tahoma" w:hAnsi="Tahoma"/>
      <w:color w:val="auto"/>
      <w:sz w:val="20"/>
      <w:szCs w:val="20"/>
      <w:lang w:eastAsia="zh-CN"/>
    </w:rPr>
  </w:style>
  <w:style w:type="paragraph" w:styleId="aff2">
    <w:name w:val="footer"/>
    <w:basedOn w:val="a"/>
    <w:link w:val="1e"/>
    <w:rsid w:val="00F94102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eastAsia="zh-CN"/>
    </w:rPr>
  </w:style>
  <w:style w:type="character" w:customStyle="1" w:styleId="1e">
    <w:name w:val="Нижний колонтитул Знак1"/>
    <w:basedOn w:val="a0"/>
    <w:link w:val="aff2"/>
    <w:rsid w:val="00F94102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aff3">
    <w:name w:val="Знак"/>
    <w:basedOn w:val="a"/>
    <w:rsid w:val="00F94102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eastAsia="zh-CN"/>
    </w:rPr>
  </w:style>
  <w:style w:type="paragraph" w:styleId="aff4">
    <w:name w:val="Normal (Web)"/>
    <w:basedOn w:val="a"/>
    <w:rsid w:val="00F94102"/>
    <w:pPr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zh-CN"/>
    </w:rPr>
  </w:style>
  <w:style w:type="paragraph" w:customStyle="1" w:styleId="aff5">
    <w:name w:val="Содержимое таблицы"/>
    <w:basedOn w:val="a"/>
    <w:rsid w:val="00F94102"/>
    <w:pPr>
      <w:widowControl w:val="0"/>
      <w:suppressLineNumbers/>
      <w:autoSpaceDE w:val="0"/>
      <w:spacing w:after="0" w:line="240" w:lineRule="auto"/>
      <w:ind w:left="0" w:right="0" w:firstLine="0"/>
      <w:jc w:val="left"/>
    </w:pPr>
    <w:rPr>
      <w:rFonts w:ascii="Arial" w:hAnsi="Arial" w:cs="Arial"/>
      <w:color w:val="auto"/>
      <w:sz w:val="24"/>
      <w:szCs w:val="24"/>
      <w:lang w:val="ru-RU" w:eastAsia="zh-CN"/>
    </w:rPr>
  </w:style>
  <w:style w:type="paragraph" w:customStyle="1" w:styleId="aff6">
    <w:name w:val="Заголовок таблицы"/>
    <w:basedOn w:val="aff5"/>
    <w:rsid w:val="00F94102"/>
    <w:pPr>
      <w:jc w:val="center"/>
    </w:pPr>
    <w:rPr>
      <w:b/>
      <w:bCs/>
    </w:rPr>
  </w:style>
  <w:style w:type="table" w:customStyle="1" w:styleId="24">
    <w:name w:val="Сетка таблицы2"/>
    <w:basedOn w:val="a1"/>
    <w:rsid w:val="00E36C7B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../../../User/Desktop/Ot-22-fevralya-2022-goda-%23-35-Poryadok-predostavleniya-subsidii-2.doc" TargetMode="External"/><Relationship Id="rId18" Type="http://schemas.openxmlformats.org/officeDocument/2006/relationships/hyperlink" Target="../../../../../User/Desktop/Ot-22-fevralya-2022-goda-%23-35-Poryadok-predostavleniya-subsidii-2.doc" TargetMode="External"/><Relationship Id="rId26" Type="http://schemas.openxmlformats.org/officeDocument/2006/relationships/hyperlink" Target="../../../../../User/Desktop/Ot-22-fevralya-2022-goda-%23-35-Poryadok-predostavleniya-subsidii-2.doc" TargetMode="External"/><Relationship Id="rId3" Type="http://schemas.openxmlformats.org/officeDocument/2006/relationships/styles" Target="styles.xml"/><Relationship Id="rId21" Type="http://schemas.openxmlformats.org/officeDocument/2006/relationships/hyperlink" Target="../../../../../User/Desktop/Ot-22-fevralya-2022-goda-%23-35-Poryadok-predostavleniya-subsidii-2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../../../../../User/Desktop/Ot-22-fevralya-2022-goda-%23-35-Poryadok-predostavleniya-subsidii-2.doc" TargetMode="External"/><Relationship Id="rId17" Type="http://schemas.openxmlformats.org/officeDocument/2006/relationships/hyperlink" Target="../../../../../User/Desktop/Ot-22-fevralya-2022-goda-%23-35-Poryadok-predostavleniya-subsidii-2.doc" TargetMode="External"/><Relationship Id="rId25" Type="http://schemas.openxmlformats.org/officeDocument/2006/relationships/hyperlink" Target="../../../../../User/Desktop/Ot-22-fevralya-2022-goda-%23-35-Poryadok-predostavleniya-subsidii-2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../../../User/Desktop/Ot-22-fevralya-2022-goda-%23-35-Poryadok-predostavleniya-subsidii-2.doc" TargetMode="External"/><Relationship Id="rId20" Type="http://schemas.openxmlformats.org/officeDocument/2006/relationships/hyperlink" Target="../../../../../User/Desktop/Ot-22-fevralya-2022-goda-%23-35-Poryadok-predostavleniya-subsidii-2.doc" TargetMode="External"/><Relationship Id="rId29" Type="http://schemas.openxmlformats.org/officeDocument/2006/relationships/hyperlink" Target="../../../../../User/Desktop/Ot-22-fevralya-2022-goda-%23-35-Poryadok-predostavleniya-subsidii-2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../../User/Desktop/Ot-22-fevralya-2022-goda-%23-35-Poryadok-predostavleniya-subsidii-2.doc" TargetMode="External"/><Relationship Id="rId24" Type="http://schemas.openxmlformats.org/officeDocument/2006/relationships/hyperlink" Target="../../../../../User/Desktop/Ot-22-fevralya-2022-goda-%23-35-Poryadok-predostavleniya-subsidii-2.doc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../../../../../User/Desktop/Ot-22-fevralya-2022-goda-%23-35-Poryadok-predostavleniya-subsidii-2.doc" TargetMode="External"/><Relationship Id="rId23" Type="http://schemas.openxmlformats.org/officeDocument/2006/relationships/hyperlink" Target="../../../../../User/Desktop/Ot-22-fevralya-2022-goda-%23-35-Poryadok-predostavleniya-subsidii-2.doc" TargetMode="External"/><Relationship Id="rId28" Type="http://schemas.openxmlformats.org/officeDocument/2006/relationships/hyperlink" Target="../../../../../User/Desktop/Ot-22-fevralya-2022-goda-%23-35-Poryadok-predostavleniya-subsidii-2.doc" TargetMode="External"/><Relationship Id="rId10" Type="http://schemas.openxmlformats.org/officeDocument/2006/relationships/hyperlink" Target="../../../../../User/Desktop/Ot-22-fevralya-2022-goda-%23-35-Poryadok-predostavleniya-subsidii-2.doc" TargetMode="External"/><Relationship Id="rId19" Type="http://schemas.openxmlformats.org/officeDocument/2006/relationships/hyperlink" Target="../../../../../User/Desktop/Ot-22-fevralya-2022-goda-%23-35-Poryadok-predostavleniya-subsidii-2.doc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../../../../../User/Desktop/Ot-22-fevralya-2022-goda-%23-35-Poryadok-predostavleniya-subsidii-2.doc" TargetMode="External"/><Relationship Id="rId22" Type="http://schemas.openxmlformats.org/officeDocument/2006/relationships/hyperlink" Target="../../../../../User/Desktop/Ot-22-fevralya-2022-goda-%23-35-Poryadok-predostavleniya-subsidii-2.doc" TargetMode="External"/><Relationship Id="rId27" Type="http://schemas.openxmlformats.org/officeDocument/2006/relationships/hyperlink" Target="../../../../../User/Desktop/Ot-22-fevralya-2022-goda-%23-35-Poryadok-predostavleniya-subsidii-2.doc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14BB-0F5A-49D0-8146-59EE4DD3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10018</Words>
  <Characters>57103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dc:description/>
  <cp:lastModifiedBy>Пользователь Windows</cp:lastModifiedBy>
  <cp:revision>34</cp:revision>
  <cp:lastPrinted>2025-04-29T09:52:00Z</cp:lastPrinted>
  <dcterms:created xsi:type="dcterms:W3CDTF">2023-07-12T07:41:00Z</dcterms:created>
  <dcterms:modified xsi:type="dcterms:W3CDTF">2025-04-29T09:53:00Z</dcterms:modified>
  <dc:language>ru-RU</dc:language>
</cp:coreProperties>
</file>