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5C7" w:rsidRDefault="00F065C7" w:rsidP="00464653">
      <w:pPr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Layout w:type="fixed"/>
        <w:tblLook w:val="01E0"/>
      </w:tblPr>
      <w:tblGrid>
        <w:gridCol w:w="9570"/>
      </w:tblGrid>
      <w:tr w:rsidR="00F065C7" w:rsidRPr="00F065C7" w:rsidTr="00B1143B">
        <w:tc>
          <w:tcPr>
            <w:tcW w:w="9570" w:type="dxa"/>
          </w:tcPr>
          <w:p w:rsidR="00F065C7" w:rsidRPr="00F065C7" w:rsidRDefault="00F065C7" w:rsidP="00B1143B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F065C7">
              <w:rPr>
                <w:rFonts w:ascii="Times New Roman" w:hAnsi="Times New Roman" w:cs="Times New Roman"/>
                <w:noProof/>
              </w:rPr>
              <w:t xml:space="preserve">    </w:t>
            </w:r>
            <w:r w:rsidR="00326C81" w:rsidRPr="00F065C7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04825" cy="600075"/>
                  <wp:effectExtent l="19050" t="0" r="9525" b="0"/>
                  <wp:docPr id="7" name="Рисунок 1" descr="asekeevo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asekeevo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065C7">
              <w:rPr>
                <w:rFonts w:ascii="Times New Roman" w:hAnsi="Times New Roman" w:cs="Times New Roman"/>
                <w:noProof/>
              </w:rPr>
              <w:t xml:space="preserve">                                                                            </w:t>
            </w:r>
          </w:p>
          <w:p w:rsidR="00F065C7" w:rsidRPr="00F065C7" w:rsidRDefault="00F065C7" w:rsidP="00B1143B">
            <w:pPr>
              <w:ind w:left="24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F065C7">
              <w:rPr>
                <w:rFonts w:ascii="Times New Roman" w:hAnsi="Times New Roman" w:cs="Times New Roman"/>
                <w:b/>
                <w:caps/>
              </w:rPr>
              <w:t>СОВЕТ ДЕПУТАТОВ</w:t>
            </w:r>
          </w:p>
          <w:p w:rsidR="00F065C7" w:rsidRPr="00F065C7" w:rsidRDefault="00F065C7" w:rsidP="00B1143B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F065C7">
              <w:rPr>
                <w:rFonts w:ascii="Times New Roman" w:hAnsi="Times New Roman" w:cs="Times New Roman"/>
                <w:b/>
                <w:caps/>
              </w:rPr>
              <w:t xml:space="preserve">МУНИЦИПАЛЬНОГО ОБРАЗОВАНИЯ </w:t>
            </w:r>
          </w:p>
          <w:p w:rsidR="00F065C7" w:rsidRPr="00F065C7" w:rsidRDefault="00F065C7" w:rsidP="00B1143B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F065C7">
              <w:rPr>
                <w:rFonts w:ascii="Times New Roman" w:hAnsi="Times New Roman" w:cs="Times New Roman"/>
                <w:b/>
                <w:caps/>
              </w:rPr>
              <w:t>СТАРОКУЛЬШАРИПОВСКИЙ СЕЛЬСОВЕТ</w:t>
            </w:r>
          </w:p>
          <w:p w:rsidR="00F065C7" w:rsidRPr="00F065C7" w:rsidRDefault="00F065C7" w:rsidP="00B1143B">
            <w:pPr>
              <w:ind w:left="24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F065C7">
              <w:rPr>
                <w:rFonts w:ascii="Times New Roman" w:hAnsi="Times New Roman" w:cs="Times New Roman"/>
                <w:b/>
                <w:caps/>
              </w:rPr>
              <w:t>АСЕКЕЕВСКОГО РАЙОНА ОРЕНБУРГСКОЙ ОБЛАСТИ</w:t>
            </w:r>
          </w:p>
          <w:p w:rsidR="00F065C7" w:rsidRPr="00F065C7" w:rsidRDefault="00F065C7" w:rsidP="00B1143B">
            <w:pPr>
              <w:jc w:val="center"/>
              <w:rPr>
                <w:rFonts w:ascii="Times New Roman" w:hAnsi="Times New Roman" w:cs="Times New Roman"/>
              </w:rPr>
            </w:pPr>
            <w:r w:rsidRPr="00F065C7">
              <w:rPr>
                <w:rFonts w:ascii="Times New Roman" w:hAnsi="Times New Roman" w:cs="Times New Roman"/>
                <w:b/>
              </w:rPr>
              <w:t>ВТОРОГО СОЗЫВА</w:t>
            </w:r>
          </w:p>
        </w:tc>
      </w:tr>
    </w:tbl>
    <w:p w:rsidR="00F065C7" w:rsidRPr="00FB7B1E" w:rsidRDefault="00FB7B1E" w:rsidP="00FB7B1E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</w:rPr>
        <w:t xml:space="preserve">                                                                      </w:t>
      </w:r>
      <w:r w:rsidR="00F065C7" w:rsidRPr="00FB7B1E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464653" w:rsidRPr="00FB7B1E" w:rsidRDefault="00F065C7" w:rsidP="00FB7B1E">
      <w:pPr>
        <w:shd w:val="clear" w:color="auto" w:fill="FFFFFF"/>
        <w:ind w:right="18"/>
        <w:rPr>
          <w:rFonts w:ascii="Times New Roman" w:hAnsi="Times New Roman" w:cs="Times New Roman"/>
          <w:b/>
          <w:bCs/>
        </w:rPr>
      </w:pPr>
      <w:r w:rsidRPr="00F065C7">
        <w:rPr>
          <w:rFonts w:ascii="Times New Roman" w:hAnsi="Times New Roman" w:cs="Times New Roman"/>
          <w:b/>
          <w:bCs/>
        </w:rPr>
        <w:t xml:space="preserve">            </w:t>
      </w:r>
      <w:r w:rsidR="00FB7B1E">
        <w:rPr>
          <w:rFonts w:ascii="Times New Roman" w:hAnsi="Times New Roman" w:cs="Times New Roman"/>
          <w:b/>
          <w:bCs/>
        </w:rPr>
        <w:t xml:space="preserve">29 декабря     </w:t>
      </w:r>
      <w:r w:rsidRPr="00F065C7">
        <w:rPr>
          <w:rFonts w:ascii="Times New Roman" w:hAnsi="Times New Roman" w:cs="Times New Roman"/>
          <w:b/>
          <w:bCs/>
        </w:rPr>
        <w:t xml:space="preserve">2014 года               с .Старокульшарипово                            № </w:t>
      </w:r>
      <w:r w:rsidR="00FB7B1E">
        <w:rPr>
          <w:rFonts w:ascii="Times New Roman" w:hAnsi="Times New Roman" w:cs="Times New Roman"/>
          <w:b/>
          <w:bCs/>
        </w:rPr>
        <w:t>158</w:t>
      </w:r>
      <w:r w:rsidR="00464653">
        <w:rPr>
          <w:rFonts w:ascii="Times New Roman" w:hAnsi="Times New Roman" w:cs="Times New Roman"/>
          <w:b/>
          <w:sz w:val="32"/>
          <w:szCs w:val="32"/>
        </w:rPr>
        <w:t xml:space="preserve">                     </w:t>
      </w:r>
    </w:p>
    <w:p w:rsidR="00FA7744" w:rsidRPr="00FA7744" w:rsidRDefault="008D684B" w:rsidP="00FA7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A7744">
        <w:rPr>
          <w:rFonts w:ascii="Times New Roman" w:hAnsi="Times New Roman" w:cs="Times New Roman"/>
          <w:bCs/>
          <w:sz w:val="28"/>
          <w:szCs w:val="28"/>
        </w:rPr>
        <w:t>Об утверждении местных нормативов</w:t>
      </w:r>
      <w:r w:rsidR="00FA77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7744">
        <w:rPr>
          <w:rFonts w:ascii="Times New Roman" w:hAnsi="Times New Roman" w:cs="Times New Roman"/>
          <w:bCs/>
          <w:sz w:val="28"/>
          <w:szCs w:val="28"/>
        </w:rPr>
        <w:t>градостроительного</w:t>
      </w:r>
    </w:p>
    <w:p w:rsidR="00FA7744" w:rsidRPr="00FA7744" w:rsidRDefault="00C9276A" w:rsidP="00FA77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8D684B" w:rsidRPr="00FA7744">
        <w:rPr>
          <w:rFonts w:ascii="Times New Roman" w:hAnsi="Times New Roman" w:cs="Times New Roman"/>
          <w:bCs/>
          <w:sz w:val="28"/>
          <w:szCs w:val="28"/>
        </w:rPr>
        <w:t>роектирования</w:t>
      </w:r>
      <w:r w:rsidR="00FA7744" w:rsidRPr="00FA77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744" w:rsidRPr="00FA77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A7744" w:rsidRDefault="00FA7744" w:rsidP="00FA7744">
      <w:pPr>
        <w:pStyle w:val="11"/>
        <w:widowControl w:val="0"/>
        <w:tabs>
          <w:tab w:val="left" w:pos="720"/>
        </w:tabs>
        <w:autoSpaceDE w:val="0"/>
        <w:jc w:val="center"/>
        <w:rPr>
          <w:rFonts w:ascii="Times New Roman" w:hAnsi="Times New Roman" w:cs="Times New Roman"/>
        </w:rPr>
      </w:pPr>
      <w:r w:rsidRPr="00FA7744">
        <w:rPr>
          <w:rFonts w:ascii="Times New Roman" w:hAnsi="Times New Roman" w:cs="Times New Roman"/>
        </w:rPr>
        <w:t>Старокульшариповский сельсовет</w:t>
      </w:r>
    </w:p>
    <w:p w:rsidR="00C9276A" w:rsidRDefault="00C9276A" w:rsidP="00FA7744">
      <w:pPr>
        <w:pStyle w:val="11"/>
        <w:widowControl w:val="0"/>
        <w:tabs>
          <w:tab w:val="left" w:pos="720"/>
        </w:tabs>
        <w:autoSpaceDE w:val="0"/>
        <w:jc w:val="center"/>
        <w:rPr>
          <w:rFonts w:ascii="Times New Roman" w:hAnsi="Times New Roman" w:cs="Times New Roman"/>
        </w:rPr>
      </w:pPr>
    </w:p>
    <w:p w:rsidR="00FA7744" w:rsidRDefault="00FA7744" w:rsidP="00FA7744">
      <w:pPr>
        <w:pStyle w:val="11"/>
        <w:widowControl w:val="0"/>
        <w:tabs>
          <w:tab w:val="left" w:pos="720"/>
        </w:tabs>
        <w:autoSpaceDE w:val="0"/>
        <w:jc w:val="center"/>
        <w:rPr>
          <w:rFonts w:ascii="Times New Roman" w:hAnsi="Times New Roman" w:cs="Times New Roman"/>
        </w:rPr>
      </w:pPr>
    </w:p>
    <w:p w:rsidR="00FA7744" w:rsidRPr="00C9276A" w:rsidRDefault="00C9276A" w:rsidP="00C9276A">
      <w:pPr>
        <w:pStyle w:val="11"/>
        <w:widowControl w:val="0"/>
        <w:tabs>
          <w:tab w:val="left" w:pos="720"/>
        </w:tabs>
        <w:autoSpaceDE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FA7744" w:rsidRPr="006E7AC7">
        <w:rPr>
          <w:rFonts w:ascii="Times New Roman" w:hAnsi="Times New Roman" w:cs="Times New Roman"/>
          <w:color w:val="auto"/>
        </w:rPr>
        <w:t xml:space="preserve">На основании </w:t>
      </w:r>
      <w:hyperlink r:id="rId6" w:history="1">
        <w:r w:rsidR="00FA7744" w:rsidRPr="006E7AC7">
          <w:rPr>
            <w:rFonts w:ascii="Times New Roman" w:hAnsi="Times New Roman" w:cs="Times New Roman"/>
            <w:color w:val="auto"/>
          </w:rPr>
          <w:t>статей 8</w:t>
        </w:r>
      </w:hyperlink>
      <w:r w:rsidR="006E7AC7">
        <w:rPr>
          <w:rFonts w:ascii="Times New Roman" w:hAnsi="Times New Roman" w:cs="Times New Roman"/>
          <w:color w:val="auto"/>
        </w:rPr>
        <w:t xml:space="preserve">, </w:t>
      </w:r>
      <w:r w:rsidR="00267E18" w:rsidRPr="006E7AC7">
        <w:rPr>
          <w:rFonts w:ascii="Times New Roman" w:hAnsi="Times New Roman" w:cs="Times New Roman"/>
          <w:color w:val="auto"/>
        </w:rPr>
        <w:t xml:space="preserve">29,4 </w:t>
      </w:r>
      <w:r w:rsidR="00FA7744" w:rsidRPr="006E7AC7">
        <w:rPr>
          <w:rFonts w:ascii="Times New Roman" w:hAnsi="Times New Roman" w:cs="Times New Roman"/>
          <w:color w:val="auto"/>
        </w:rPr>
        <w:t>Градостроительного кодекса Российской Федерац</w:t>
      </w:r>
      <w:r w:rsidR="00267E18" w:rsidRPr="006E7AC7">
        <w:rPr>
          <w:rFonts w:ascii="Times New Roman" w:hAnsi="Times New Roman" w:cs="Times New Roman"/>
          <w:color w:val="auto"/>
        </w:rPr>
        <w:t xml:space="preserve">ии, </w:t>
      </w:r>
      <w:r w:rsidR="00FA7744" w:rsidRPr="006E7AC7">
        <w:rPr>
          <w:rFonts w:ascii="Times New Roman" w:hAnsi="Times New Roman" w:cs="Times New Roman"/>
          <w:color w:val="auto"/>
        </w:rPr>
        <w:t xml:space="preserve">Федерального закона от 06.10.2003 N 131-ФЗ "Об общих принципах организации местного самоуправления в Российской Федерации", в соответствии с </w:t>
      </w:r>
      <w:hyperlink r:id="rId7" w:history="1">
        <w:r w:rsidR="00FA7744" w:rsidRPr="006E7AC7">
          <w:rPr>
            <w:rFonts w:ascii="Times New Roman" w:hAnsi="Times New Roman" w:cs="Times New Roman"/>
            <w:color w:val="auto"/>
          </w:rPr>
          <w:t>Законом</w:t>
        </w:r>
      </w:hyperlink>
      <w:r w:rsidR="00FA7744" w:rsidRPr="006E7AC7">
        <w:rPr>
          <w:rFonts w:ascii="Times New Roman" w:hAnsi="Times New Roman" w:cs="Times New Roman"/>
          <w:color w:val="auto"/>
        </w:rPr>
        <w:t xml:space="preserve"> Оренбургской области от 16.03.2007 N 1037/233-IV-ОЗ "О градостроительной</w:t>
      </w:r>
      <w:r w:rsidR="00FA7744" w:rsidRPr="00C9276A">
        <w:rPr>
          <w:rFonts w:ascii="Times New Roman" w:hAnsi="Times New Roman" w:cs="Times New Roman"/>
        </w:rPr>
        <w:t xml:space="preserve"> деятельности на территории Оренбургской области"</w:t>
      </w:r>
      <w:r w:rsidR="0059702C">
        <w:rPr>
          <w:rFonts w:ascii="Times New Roman" w:hAnsi="Times New Roman" w:cs="Times New Roman"/>
        </w:rPr>
        <w:t>,</w:t>
      </w:r>
      <w:r w:rsidR="00FA7744" w:rsidRPr="00C9276A">
        <w:rPr>
          <w:rFonts w:ascii="Times New Roman" w:hAnsi="Times New Roman" w:cs="Times New Roman"/>
        </w:rPr>
        <w:t xml:space="preserve">  протокола публичных слушаний « О рассмотрении  проекта местных нормативов градостроительного проектирования муниципального образования Старокульшариповский сельсовет» от 19  декабря  2014 года и постановления муниципального образования Старокульшариповский сельсовет от 23 декабря 2014 года № 30-п «Об утверждении заключения  о результатах   публичных слушаний по рассмотрению проекта местных нормативов градостроительного проектирования муниципального образования Старокульшариповский сельсовет», и руководствуясь статьей 5 Устава муниципального образования Старокульшариповский сельсовет Совет депутатов р е ш и л :</w:t>
      </w:r>
    </w:p>
    <w:p w:rsidR="00FA7744" w:rsidRPr="00C9276A" w:rsidRDefault="00866F69" w:rsidP="00C92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76A">
        <w:rPr>
          <w:rFonts w:ascii="Times New Roman" w:hAnsi="Times New Roman" w:cs="Times New Roman"/>
          <w:sz w:val="28"/>
          <w:szCs w:val="28"/>
        </w:rPr>
        <w:t xml:space="preserve">1.Утвердить местные нормативы градостроительного проектирования </w:t>
      </w:r>
      <w:r w:rsidR="00FA7744" w:rsidRPr="00C9276A">
        <w:rPr>
          <w:rFonts w:ascii="Times New Roman" w:hAnsi="Times New Roman" w:cs="Times New Roman"/>
          <w:sz w:val="28"/>
          <w:szCs w:val="28"/>
        </w:rPr>
        <w:t xml:space="preserve">  муниципального  образования  Старокульшариповский сельсовет   в составе материалов согласно приложению</w:t>
      </w:r>
      <w:r w:rsidR="002D01C2">
        <w:rPr>
          <w:rFonts w:ascii="Times New Roman" w:hAnsi="Times New Roman" w:cs="Times New Roman"/>
          <w:sz w:val="28"/>
          <w:szCs w:val="28"/>
        </w:rPr>
        <w:t xml:space="preserve"> </w:t>
      </w:r>
      <w:r w:rsidR="00FA7744" w:rsidRPr="00C9276A">
        <w:rPr>
          <w:rFonts w:ascii="Times New Roman" w:hAnsi="Times New Roman" w:cs="Times New Roman"/>
          <w:sz w:val="28"/>
          <w:szCs w:val="28"/>
        </w:rPr>
        <w:t>.</w:t>
      </w:r>
    </w:p>
    <w:p w:rsidR="00866F69" w:rsidRPr="00C038A1" w:rsidRDefault="00866F69" w:rsidP="006E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8A1">
        <w:rPr>
          <w:rFonts w:ascii="Times New Roman" w:hAnsi="Times New Roman" w:cs="Times New Roman"/>
          <w:sz w:val="28"/>
          <w:szCs w:val="28"/>
        </w:rPr>
        <w:t xml:space="preserve"> 2. Настоящее решение вступает в силу</w:t>
      </w:r>
      <w:r w:rsidR="002D01C2">
        <w:rPr>
          <w:rFonts w:ascii="Times New Roman" w:hAnsi="Times New Roman" w:cs="Times New Roman"/>
          <w:sz w:val="28"/>
          <w:szCs w:val="28"/>
        </w:rPr>
        <w:t xml:space="preserve"> после обнародования   и подлежит  размещению</w:t>
      </w:r>
      <w:r w:rsidRPr="00C038A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</w:t>
      </w:r>
      <w:r w:rsidR="00267E18" w:rsidRPr="00C038A1">
        <w:rPr>
          <w:rFonts w:ascii="Times New Roman" w:hAnsi="Times New Roman" w:cs="Times New Roman"/>
          <w:sz w:val="28"/>
          <w:szCs w:val="28"/>
        </w:rPr>
        <w:t xml:space="preserve">страции  </w:t>
      </w:r>
      <w:hyperlink r:id="rId8" w:history="1">
        <w:r w:rsidR="00267E18" w:rsidRPr="00C038A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http://амосс.рф/</w:t>
        </w:r>
      </w:hyperlink>
      <w:r w:rsidR="00267E18" w:rsidRPr="00C038A1">
        <w:rPr>
          <w:rFonts w:ascii="Times New Roman" w:hAnsi="Times New Roman" w:cs="Times New Roman"/>
        </w:rPr>
        <w:t xml:space="preserve"> </w:t>
      </w:r>
      <w:r w:rsidR="00267E18" w:rsidRPr="00C038A1">
        <w:rPr>
          <w:rFonts w:ascii="Times New Roman" w:hAnsi="Times New Roman" w:cs="Times New Roman"/>
          <w:sz w:val="28"/>
          <w:szCs w:val="28"/>
        </w:rPr>
        <w:t xml:space="preserve"> сети Интернет.</w:t>
      </w:r>
    </w:p>
    <w:p w:rsidR="00FA7744" w:rsidRPr="00C9276A" w:rsidRDefault="00FA7744" w:rsidP="00C92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76A">
        <w:rPr>
          <w:rFonts w:ascii="Times New Roman" w:hAnsi="Times New Roman" w:cs="Times New Roman"/>
          <w:sz w:val="28"/>
          <w:szCs w:val="28"/>
        </w:rPr>
        <w:t>3. Контроль за исполнением    настоящего решения оставляю за собой.</w:t>
      </w:r>
    </w:p>
    <w:p w:rsidR="00464653" w:rsidRDefault="00233FBF" w:rsidP="00C927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276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9276A" w:rsidRPr="00C9276A" w:rsidRDefault="00C9276A" w:rsidP="00C9276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64653" w:rsidRPr="00C9276A" w:rsidRDefault="00464653" w:rsidP="00C92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76A">
        <w:rPr>
          <w:rFonts w:ascii="Times New Roman" w:hAnsi="Times New Roman" w:cs="Times New Roman"/>
          <w:sz w:val="28"/>
          <w:szCs w:val="28"/>
        </w:rPr>
        <w:t>Глава муниципального образования                                       Р.Н.Хафизов</w:t>
      </w:r>
    </w:p>
    <w:p w:rsidR="00464653" w:rsidRPr="00C9276A" w:rsidRDefault="00464653" w:rsidP="00C92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4653" w:rsidRPr="00C9276A" w:rsidRDefault="00464653" w:rsidP="00C9276A">
      <w:pPr>
        <w:spacing w:after="0" w:line="360" w:lineRule="auto"/>
        <w:rPr>
          <w:rFonts w:ascii="Times New Roman" w:hAnsi="Times New Roman" w:cs="Times New Roman"/>
        </w:rPr>
      </w:pPr>
    </w:p>
    <w:p w:rsidR="00674DF0" w:rsidRPr="00C9276A" w:rsidRDefault="00674DF0" w:rsidP="00C9276A">
      <w:pPr>
        <w:spacing w:after="0" w:line="360" w:lineRule="auto"/>
        <w:rPr>
          <w:rFonts w:ascii="Times New Roman" w:hAnsi="Times New Roman" w:cs="Times New Roman"/>
        </w:rPr>
      </w:pPr>
    </w:p>
    <w:p w:rsidR="00C9276A" w:rsidRPr="00C9276A" w:rsidRDefault="00C9276A">
      <w:pPr>
        <w:spacing w:after="0" w:line="360" w:lineRule="auto"/>
        <w:rPr>
          <w:rFonts w:ascii="Times New Roman" w:hAnsi="Times New Roman" w:cs="Times New Roman"/>
        </w:rPr>
      </w:pPr>
    </w:p>
    <w:sectPr w:rsidR="00C9276A" w:rsidRPr="00C9276A" w:rsidSect="00FB7B1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64653"/>
    <w:rsid w:val="0001409D"/>
    <w:rsid w:val="00066F79"/>
    <w:rsid w:val="001F0D8E"/>
    <w:rsid w:val="00233FBF"/>
    <w:rsid w:val="00267E18"/>
    <w:rsid w:val="002D01C2"/>
    <w:rsid w:val="00326C81"/>
    <w:rsid w:val="00464653"/>
    <w:rsid w:val="0059702C"/>
    <w:rsid w:val="00616DE0"/>
    <w:rsid w:val="006302FE"/>
    <w:rsid w:val="00674DF0"/>
    <w:rsid w:val="0067553D"/>
    <w:rsid w:val="006E7AC7"/>
    <w:rsid w:val="00866F69"/>
    <w:rsid w:val="008D684B"/>
    <w:rsid w:val="00BF2C80"/>
    <w:rsid w:val="00C038A1"/>
    <w:rsid w:val="00C9276A"/>
    <w:rsid w:val="00CE5590"/>
    <w:rsid w:val="00CF62AA"/>
    <w:rsid w:val="00D26E64"/>
    <w:rsid w:val="00DA6DF8"/>
    <w:rsid w:val="00E84F90"/>
    <w:rsid w:val="00F065C7"/>
    <w:rsid w:val="00FA7744"/>
    <w:rsid w:val="00FB7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64"/>
  </w:style>
  <w:style w:type="paragraph" w:styleId="1">
    <w:name w:val="heading 1"/>
    <w:basedOn w:val="a"/>
    <w:next w:val="a"/>
    <w:link w:val="10"/>
    <w:qFormat/>
    <w:rsid w:val="00FA77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5C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A7744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paragraph" w:customStyle="1" w:styleId="11">
    <w:name w:val="Текст1"/>
    <w:basedOn w:val="a"/>
    <w:rsid w:val="00FA7744"/>
    <w:pPr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8"/>
      <w:szCs w:val="28"/>
      <w:lang w:eastAsia="ar-SA"/>
    </w:rPr>
  </w:style>
  <w:style w:type="character" w:styleId="a5">
    <w:name w:val="Hyperlink"/>
    <w:basedOn w:val="a0"/>
    <w:uiPriority w:val="99"/>
    <w:unhideWhenUsed/>
    <w:rsid w:val="00267E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8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2;&#1084;&#1086;&#1089;&#1089;.&#1088;&#1092;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19F8AF13141F2CBD9CDE30F2EB487CC00713291729E7E5C5ED3C8A0CEB44F3d41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C19F8AF13141F2CBD9CDE26F1871578C10A442C122CE9B29BB267D75BE24EA401F271B3C3ABCDAFd210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Admin</cp:lastModifiedBy>
  <cp:revision>27</cp:revision>
  <cp:lastPrinted>2015-01-23T09:30:00Z</cp:lastPrinted>
  <dcterms:created xsi:type="dcterms:W3CDTF">2010-11-26T12:13:00Z</dcterms:created>
  <dcterms:modified xsi:type="dcterms:W3CDTF">2015-01-23T09:30:00Z</dcterms:modified>
</cp:coreProperties>
</file>